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default" w:ascii="宋体" w:hAnsi="宋体" w:eastAsia="宋体" w:cs="宋体"/>
          <w:b w:val="0"/>
          <w:bCs w:val="0"/>
          <w:color w:val="000000"/>
          <w:kern w:val="0"/>
          <w:sz w:val="32"/>
          <w:szCs w:val="32"/>
          <w:lang w:val="en-US" w:eastAsia="zh-CN"/>
        </w:rPr>
      </w:pPr>
      <w:r>
        <w:rPr>
          <w:rFonts w:hint="eastAsia" w:ascii="宋体" w:hAnsi="宋体" w:cs="宋体"/>
          <w:b w:val="0"/>
          <w:bCs w:val="0"/>
          <w:color w:val="000000"/>
          <w:kern w:val="0"/>
          <w:sz w:val="32"/>
          <w:szCs w:val="32"/>
          <w:lang w:eastAsia="zh-CN"/>
        </w:rPr>
        <w:t>附件</w:t>
      </w:r>
      <w:r>
        <w:rPr>
          <w:rFonts w:hint="eastAsia" w:ascii="宋体" w:hAnsi="宋体" w:cs="宋体"/>
          <w:b w:val="0"/>
          <w:bCs w:val="0"/>
          <w:color w:val="000000"/>
          <w:kern w:val="0"/>
          <w:sz w:val="32"/>
          <w:szCs w:val="32"/>
          <w:lang w:val="en-US" w:eastAsia="zh-CN"/>
        </w:rPr>
        <w:t>1</w:t>
      </w:r>
    </w:p>
    <w:p>
      <w:pPr>
        <w:widowControl/>
        <w:ind w:firstLine="1446" w:firstLineChars="400"/>
        <w:rPr>
          <w:rFonts w:ascii="宋体" w:hAnsi="宋体" w:cs="宋体"/>
          <w:kern w:val="0"/>
          <w:sz w:val="28"/>
          <w:szCs w:val="24"/>
        </w:rPr>
      </w:pPr>
      <w:r>
        <w:rPr>
          <w:rFonts w:hint="eastAsia" w:ascii="宋体" w:hAnsi="宋体" w:cs="宋体"/>
          <w:b/>
          <w:bCs/>
          <w:color w:val="000000"/>
          <w:kern w:val="0"/>
          <w:sz w:val="36"/>
          <w:szCs w:val="36"/>
        </w:rPr>
        <w:t>广西电力</w:t>
      </w:r>
      <w:r>
        <w:rPr>
          <w:rFonts w:ascii="宋体" w:hAnsi="宋体" w:cs="宋体"/>
          <w:b/>
          <w:bCs/>
          <w:color w:val="000000"/>
          <w:kern w:val="0"/>
          <w:sz w:val="36"/>
          <w:szCs w:val="36"/>
        </w:rPr>
        <w:t>市场</w:t>
      </w:r>
      <w:r>
        <w:rPr>
          <w:rFonts w:hint="eastAsia" w:ascii="宋体" w:hAnsi="宋体" w:cs="宋体"/>
          <w:b/>
          <w:bCs/>
          <w:color w:val="000000"/>
          <w:kern w:val="0"/>
          <w:sz w:val="36"/>
          <w:szCs w:val="36"/>
        </w:rPr>
        <w:t>化交易电力用户申请表</w:t>
      </w:r>
    </w:p>
    <w:tbl>
      <w:tblPr>
        <w:tblStyle w:val="5"/>
        <w:tblpPr w:leftFromText="180" w:rightFromText="180" w:vertAnchor="text" w:horzAnchor="margin" w:tblpXSpec="center" w:tblpY="128"/>
        <w:tblW w:w="9650" w:type="dxa"/>
        <w:jc w:val="center"/>
        <w:tblInd w:w="0" w:type="dxa"/>
        <w:tblLayout w:type="fixed"/>
        <w:tblCellMar>
          <w:top w:w="0" w:type="dxa"/>
          <w:left w:w="0" w:type="dxa"/>
          <w:bottom w:w="0" w:type="dxa"/>
          <w:right w:w="0" w:type="dxa"/>
        </w:tblCellMar>
      </w:tblPr>
      <w:tblGrid>
        <w:gridCol w:w="1987"/>
        <w:gridCol w:w="2338"/>
        <w:gridCol w:w="1300"/>
        <w:gridCol w:w="1837"/>
        <w:gridCol w:w="2188"/>
      </w:tblGrid>
      <w:tr>
        <w:tblPrEx>
          <w:tblLayout w:type="fixed"/>
          <w:tblCellMar>
            <w:top w:w="0" w:type="dxa"/>
            <w:left w:w="0" w:type="dxa"/>
            <w:bottom w:w="0" w:type="dxa"/>
            <w:right w:w="0" w:type="dxa"/>
          </w:tblCellMar>
        </w:tblPrEx>
        <w:trPr>
          <w:trHeight w:val="567" w:hRule="atLeast"/>
          <w:jc w:val="center"/>
        </w:trPr>
        <w:tc>
          <w:tcPr>
            <w:tcW w:w="19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企业名称</w:t>
            </w:r>
          </w:p>
        </w:tc>
        <w:tc>
          <w:tcPr>
            <w:tcW w:w="363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　</w:t>
            </w:r>
          </w:p>
        </w:tc>
        <w:tc>
          <w:tcPr>
            <w:tcW w:w="1837" w:type="dxa"/>
            <w:tcBorders>
              <w:top w:val="single" w:color="000000" w:sz="4" w:space="0"/>
              <w:left w:val="nil"/>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所在地市、县（区）</w:t>
            </w:r>
          </w:p>
        </w:tc>
        <w:tc>
          <w:tcPr>
            <w:tcW w:w="2188"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szCs w:val="24"/>
              </w:rPr>
            </w:pPr>
            <w:r>
              <w:rPr>
                <w:color w:val="000000"/>
                <w:kern w:val="0"/>
                <w:sz w:val="24"/>
                <w:szCs w:val="24"/>
              </w:rPr>
              <w:t>　</w:t>
            </w:r>
          </w:p>
        </w:tc>
      </w:tr>
      <w:tr>
        <w:tblPrEx>
          <w:tblLayout w:type="fixed"/>
          <w:tblCellMar>
            <w:top w:w="0" w:type="dxa"/>
            <w:left w:w="0" w:type="dxa"/>
            <w:bottom w:w="0" w:type="dxa"/>
            <w:right w:w="0" w:type="dxa"/>
          </w:tblCellMar>
        </w:tblPrEx>
        <w:trPr>
          <w:trHeight w:val="574" w:hRule="atLeast"/>
          <w:jc w:val="center"/>
        </w:trPr>
        <w:tc>
          <w:tcPr>
            <w:tcW w:w="1987" w:type="dxa"/>
            <w:tcBorders>
              <w:top w:val="nil"/>
              <w:left w:val="single" w:color="000000" w:sz="4" w:space="0"/>
              <w:bottom w:val="single" w:color="auto"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统一社会信用代码</w:t>
            </w:r>
            <w:r>
              <w:rPr>
                <w:rFonts w:hint="eastAsia" w:ascii="仿宋_GB2312" w:hAnsi="Calibri" w:eastAsia="仿宋_GB2312" w:cs="宋体"/>
                <w:kern w:val="0"/>
                <w:sz w:val="24"/>
                <w:szCs w:val="24"/>
                <w:lang w:val="en-US" w:eastAsia="zh-CN"/>
              </w:rPr>
              <w:t>或</w:t>
            </w:r>
            <w:r>
              <w:rPr>
                <w:rFonts w:hint="eastAsia" w:ascii="仿宋_GB2312" w:hAnsi="Calibri" w:eastAsia="仿宋_GB2312" w:cs="宋体"/>
                <w:kern w:val="0"/>
                <w:sz w:val="24"/>
                <w:szCs w:val="24"/>
              </w:rPr>
              <w:t>营业执照注册号</w:t>
            </w:r>
          </w:p>
        </w:tc>
        <w:tc>
          <w:tcPr>
            <w:tcW w:w="3638" w:type="dxa"/>
            <w:gridSpan w:val="2"/>
            <w:tcBorders>
              <w:top w:val="single" w:color="000000" w:sz="4" w:space="0"/>
              <w:left w:val="nil"/>
              <w:bottom w:val="single" w:color="000000" w:sz="4" w:space="0"/>
              <w:right w:val="single" w:color="000000" w:sz="4" w:space="0"/>
            </w:tcBorders>
            <w:vAlign w:val="center"/>
          </w:tcPr>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w:t>
            </w:r>
          </w:p>
        </w:tc>
        <w:tc>
          <w:tcPr>
            <w:tcW w:w="1837" w:type="dxa"/>
            <w:tcBorders>
              <w:top w:val="single" w:color="000000" w:sz="4" w:space="0"/>
              <w:left w:val="nil"/>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经营地址</w:t>
            </w:r>
          </w:p>
        </w:tc>
        <w:tc>
          <w:tcPr>
            <w:tcW w:w="2188" w:type="dxa"/>
            <w:tcBorders>
              <w:top w:val="nil"/>
              <w:left w:val="nil"/>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　</w:t>
            </w:r>
          </w:p>
        </w:tc>
      </w:tr>
      <w:tr>
        <w:tblPrEx>
          <w:tblLayout w:type="fixed"/>
          <w:tblCellMar>
            <w:top w:w="0" w:type="dxa"/>
            <w:left w:w="0" w:type="dxa"/>
            <w:bottom w:w="0" w:type="dxa"/>
            <w:right w:w="0" w:type="dxa"/>
          </w:tblCellMar>
        </w:tblPrEx>
        <w:trPr>
          <w:trHeight w:val="391"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法定代表人</w:t>
            </w:r>
          </w:p>
        </w:tc>
        <w:tc>
          <w:tcPr>
            <w:tcW w:w="233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姓</w:t>
            </w:r>
            <w:r>
              <w:rPr>
                <w:rFonts w:ascii="仿宋_GB2312" w:hAnsi="Calibri" w:eastAsia="仿宋_GB2312" w:cs="宋体"/>
                <w:kern w:val="0"/>
                <w:sz w:val="24"/>
                <w:szCs w:val="24"/>
              </w:rPr>
              <w:t> </w:t>
            </w:r>
            <w:r>
              <w:rPr>
                <w:rFonts w:hint="eastAsia" w:ascii="仿宋_GB2312" w:hAnsi="Calibri" w:eastAsia="仿宋_GB2312" w:cs="宋体"/>
                <w:kern w:val="0"/>
                <w:sz w:val="24"/>
                <w:szCs w:val="24"/>
                <w:lang w:val="en-US" w:eastAsia="zh-CN"/>
              </w:rPr>
              <w:t xml:space="preserve"> </w:t>
            </w:r>
            <w:r>
              <w:rPr>
                <w:rFonts w:hint="eastAsia" w:ascii="仿宋_GB2312" w:hAnsi="Calibri" w:eastAsia="仿宋_GB2312" w:cs="宋体"/>
                <w:kern w:val="0"/>
                <w:sz w:val="24"/>
                <w:szCs w:val="24"/>
              </w:rPr>
              <w:t>名</w:t>
            </w:r>
          </w:p>
        </w:tc>
        <w:tc>
          <w:tcPr>
            <w:tcW w:w="1300" w:type="dxa"/>
            <w:tcBorders>
              <w:top w:val="single" w:color="000000" w:sz="4" w:space="0"/>
              <w:left w:val="nil"/>
              <w:bottom w:val="single" w:color="000000" w:sz="4" w:space="0"/>
              <w:right w:val="single" w:color="000000" w:sz="4" w:space="0"/>
            </w:tcBorders>
            <w:vAlign w:val="center"/>
          </w:tcPr>
          <w:p>
            <w:pPr>
              <w:widowControl/>
              <w:jc w:val="left"/>
              <w:rPr>
                <w:rFonts w:ascii="仿宋_GB2312" w:hAnsi="Calibri" w:eastAsia="仿宋_GB2312" w:cs="宋体"/>
                <w:kern w:val="0"/>
                <w:sz w:val="24"/>
                <w:szCs w:val="24"/>
              </w:rPr>
            </w:pPr>
          </w:p>
        </w:tc>
        <w:tc>
          <w:tcPr>
            <w:tcW w:w="1837" w:type="dxa"/>
            <w:tcBorders>
              <w:top w:val="single" w:color="000000" w:sz="4" w:space="0"/>
              <w:left w:val="nil"/>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联系电话</w:t>
            </w:r>
          </w:p>
        </w:tc>
        <w:tc>
          <w:tcPr>
            <w:tcW w:w="2188" w:type="dxa"/>
            <w:tcBorders>
              <w:top w:val="nil"/>
              <w:left w:val="nil"/>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p>
        </w:tc>
      </w:tr>
      <w:tr>
        <w:tblPrEx>
          <w:tblLayout w:type="fixed"/>
          <w:tblCellMar>
            <w:top w:w="0" w:type="dxa"/>
            <w:left w:w="0" w:type="dxa"/>
            <w:bottom w:w="0" w:type="dxa"/>
            <w:right w:w="0" w:type="dxa"/>
          </w:tblCellMar>
        </w:tblPrEx>
        <w:trPr>
          <w:trHeight w:val="426" w:hRule="atLeast"/>
          <w:jc w:val="center"/>
        </w:trPr>
        <w:tc>
          <w:tcPr>
            <w:tcW w:w="1987" w:type="dxa"/>
            <w:vMerge w:val="restart"/>
            <w:tcBorders>
              <w:top w:val="single" w:color="auto" w:sz="4" w:space="0"/>
              <w:left w:val="single" w:color="auto" w:sz="4" w:space="0"/>
              <w:right w:val="single" w:color="auto"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企业</w:t>
            </w:r>
            <w:r>
              <w:rPr>
                <w:rFonts w:ascii="仿宋_GB2312" w:hAnsi="Calibri" w:eastAsia="仿宋_GB2312" w:cs="宋体"/>
                <w:kern w:val="0"/>
                <w:sz w:val="24"/>
                <w:szCs w:val="24"/>
              </w:rPr>
              <w:t>联系</w:t>
            </w:r>
            <w:r>
              <w:rPr>
                <w:rFonts w:hint="eastAsia" w:ascii="仿宋_GB2312" w:hAnsi="Calibri" w:eastAsia="仿宋_GB2312" w:cs="宋体"/>
                <w:kern w:val="0"/>
                <w:sz w:val="24"/>
                <w:szCs w:val="24"/>
              </w:rPr>
              <w:t>人</w:t>
            </w:r>
          </w:p>
        </w:tc>
        <w:tc>
          <w:tcPr>
            <w:tcW w:w="233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_GB2312" w:hAnsi="Calibri" w:eastAsia="仿宋_GB2312" w:cs="宋体"/>
                <w:kern w:val="0"/>
                <w:sz w:val="24"/>
                <w:szCs w:val="24"/>
                <w:lang w:val="en-US" w:eastAsia="zh-CN"/>
              </w:rPr>
            </w:pPr>
            <w:r>
              <w:rPr>
                <w:rFonts w:hint="eastAsia" w:ascii="仿宋_GB2312" w:hAnsi="Calibri" w:eastAsia="仿宋_GB2312" w:cs="宋体"/>
                <w:b/>
                <w:bCs/>
                <w:kern w:val="0"/>
                <w:sz w:val="24"/>
                <w:szCs w:val="24"/>
              </w:rPr>
              <w:t>企业管理员</w:t>
            </w:r>
            <w:r>
              <w:rPr>
                <w:rFonts w:hint="eastAsia" w:ascii="仿宋_GB2312" w:hAnsi="Calibri" w:eastAsia="仿宋_GB2312" w:cs="宋体"/>
                <w:b/>
                <w:bCs/>
                <w:kern w:val="0"/>
                <w:sz w:val="24"/>
                <w:szCs w:val="24"/>
                <w:lang w:eastAsia="zh-CN"/>
              </w:rPr>
              <w:t>姓名</w:t>
            </w:r>
            <w:r>
              <w:rPr>
                <w:rFonts w:hint="eastAsia" w:ascii="仿宋_GB2312" w:hAnsi="Calibri" w:eastAsia="仿宋_GB2312" w:cs="宋体"/>
                <w:kern w:val="0"/>
                <w:sz w:val="24"/>
                <w:szCs w:val="24"/>
                <w:lang w:eastAsia="zh-CN"/>
              </w:rPr>
              <w:t>（经企业授权，代表本企业办理企业注册、交易申报、交易结算、合同签订等电力市场化交易相关业务的人员）</w:t>
            </w:r>
          </w:p>
        </w:tc>
        <w:tc>
          <w:tcPr>
            <w:tcW w:w="1300" w:type="dxa"/>
            <w:tcBorders>
              <w:top w:val="single" w:color="000000" w:sz="4" w:space="0"/>
              <w:left w:val="nil"/>
              <w:bottom w:val="single" w:color="000000" w:sz="4" w:space="0"/>
              <w:right w:val="single" w:color="000000" w:sz="4" w:space="0"/>
            </w:tcBorders>
            <w:vAlign w:val="center"/>
          </w:tcPr>
          <w:p>
            <w:pPr>
              <w:widowControl/>
              <w:rPr>
                <w:rFonts w:hint="eastAsia" w:ascii="仿宋_GB2312" w:hAnsi="Calibri" w:eastAsia="仿宋_GB2312" w:cs="宋体"/>
                <w:kern w:val="0"/>
                <w:sz w:val="24"/>
                <w:szCs w:val="24"/>
                <w:lang w:eastAsia="zh-CN"/>
              </w:rPr>
            </w:pPr>
          </w:p>
        </w:tc>
        <w:tc>
          <w:tcPr>
            <w:tcW w:w="1837" w:type="dxa"/>
            <w:tcBorders>
              <w:top w:val="single" w:color="000000" w:sz="4" w:space="0"/>
              <w:left w:val="nil"/>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b/>
                <w:bCs/>
                <w:kern w:val="0"/>
                <w:sz w:val="24"/>
                <w:szCs w:val="24"/>
              </w:rPr>
              <w:t>联系电话</w:t>
            </w:r>
          </w:p>
        </w:tc>
        <w:tc>
          <w:tcPr>
            <w:tcW w:w="2188" w:type="dxa"/>
            <w:tcBorders>
              <w:top w:val="nil"/>
              <w:left w:val="nil"/>
              <w:bottom w:val="single" w:color="000000" w:sz="4" w:space="0"/>
              <w:right w:val="single" w:color="000000" w:sz="4" w:space="0"/>
            </w:tcBorders>
            <w:vAlign w:val="center"/>
          </w:tcPr>
          <w:p>
            <w:pPr>
              <w:widowControl/>
              <w:rPr>
                <w:rFonts w:ascii="仿宋_GB2312" w:hAnsi="Calibri" w:eastAsia="仿宋_GB2312" w:cs="宋体"/>
                <w:kern w:val="0"/>
                <w:sz w:val="24"/>
                <w:szCs w:val="24"/>
              </w:rPr>
            </w:pPr>
          </w:p>
        </w:tc>
      </w:tr>
      <w:tr>
        <w:tblPrEx>
          <w:tblLayout w:type="fixed"/>
          <w:tblCellMar>
            <w:top w:w="0" w:type="dxa"/>
            <w:left w:w="0" w:type="dxa"/>
            <w:bottom w:w="0" w:type="dxa"/>
            <w:right w:w="0" w:type="dxa"/>
          </w:tblCellMar>
        </w:tblPrEx>
        <w:trPr>
          <w:trHeight w:val="426" w:hRule="atLeast"/>
          <w:jc w:val="center"/>
        </w:trPr>
        <w:tc>
          <w:tcPr>
            <w:tcW w:w="1987" w:type="dxa"/>
            <w:vMerge w:val="continue"/>
            <w:tcBorders>
              <w:left w:val="single" w:color="auto" w:sz="4" w:space="0"/>
              <w:right w:val="single" w:color="auto" w:sz="4" w:space="0"/>
            </w:tcBorders>
            <w:vAlign w:val="center"/>
          </w:tcPr>
          <w:p>
            <w:pPr>
              <w:widowControl/>
              <w:jc w:val="center"/>
              <w:rPr>
                <w:rFonts w:hint="eastAsia" w:ascii="仿宋_GB2312" w:hAnsi="Calibri" w:eastAsia="仿宋_GB2312" w:cs="宋体"/>
                <w:kern w:val="0"/>
                <w:sz w:val="24"/>
                <w:szCs w:val="24"/>
              </w:rPr>
            </w:pPr>
          </w:p>
        </w:tc>
        <w:tc>
          <w:tcPr>
            <w:tcW w:w="233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_GB2312" w:hAnsi="Calibri" w:eastAsia="仿宋_GB2312" w:cs="宋体"/>
                <w:kern w:val="0"/>
                <w:sz w:val="24"/>
                <w:szCs w:val="24"/>
                <w:lang w:eastAsia="zh-CN"/>
              </w:rPr>
            </w:pPr>
            <w:r>
              <w:rPr>
                <w:rFonts w:hint="eastAsia" w:ascii="仿宋_GB2312" w:hAnsi="Calibri" w:eastAsia="仿宋_GB2312" w:cs="宋体"/>
                <w:kern w:val="0"/>
                <w:sz w:val="24"/>
                <w:szCs w:val="24"/>
                <w:lang w:eastAsia="zh-CN"/>
              </w:rPr>
              <w:t>办理人姓名（如为</w:t>
            </w:r>
            <w:r>
              <w:rPr>
                <w:rFonts w:hint="eastAsia" w:ascii="仿宋_GB2312" w:hAnsi="Calibri" w:eastAsia="仿宋_GB2312" w:cs="宋体"/>
                <w:b/>
                <w:bCs/>
                <w:kern w:val="0"/>
                <w:sz w:val="24"/>
                <w:szCs w:val="24"/>
                <w:lang w:eastAsia="zh-CN"/>
              </w:rPr>
              <w:t>企业管理员</w:t>
            </w:r>
            <w:r>
              <w:rPr>
                <w:rFonts w:hint="eastAsia" w:ascii="仿宋_GB2312" w:hAnsi="Calibri" w:eastAsia="仿宋_GB2312" w:cs="宋体"/>
                <w:kern w:val="0"/>
                <w:sz w:val="24"/>
                <w:szCs w:val="24"/>
                <w:lang w:eastAsia="zh-CN"/>
              </w:rPr>
              <w:t>不需重复填写）</w:t>
            </w:r>
          </w:p>
        </w:tc>
        <w:tc>
          <w:tcPr>
            <w:tcW w:w="1300" w:type="dxa"/>
            <w:tcBorders>
              <w:top w:val="single" w:color="000000" w:sz="4" w:space="0"/>
              <w:left w:val="nil"/>
              <w:bottom w:val="single" w:color="000000" w:sz="4" w:space="0"/>
              <w:right w:val="single" w:color="000000" w:sz="4" w:space="0"/>
            </w:tcBorders>
            <w:vAlign w:val="center"/>
          </w:tcPr>
          <w:p>
            <w:pPr>
              <w:widowControl/>
              <w:rPr>
                <w:rFonts w:ascii="仿宋_GB2312" w:hAnsi="Calibri" w:eastAsia="仿宋_GB2312" w:cs="宋体"/>
                <w:kern w:val="0"/>
                <w:sz w:val="24"/>
                <w:szCs w:val="24"/>
              </w:rPr>
            </w:pPr>
          </w:p>
        </w:tc>
        <w:tc>
          <w:tcPr>
            <w:tcW w:w="1837" w:type="dxa"/>
            <w:tcBorders>
              <w:top w:val="single" w:color="000000" w:sz="4" w:space="0"/>
              <w:left w:val="nil"/>
              <w:bottom w:val="single" w:color="000000" w:sz="4" w:space="0"/>
              <w:right w:val="single" w:color="000000" w:sz="4" w:space="0"/>
            </w:tcBorders>
            <w:vAlign w:val="center"/>
          </w:tcPr>
          <w:p>
            <w:pPr>
              <w:widowControl/>
              <w:jc w:val="center"/>
              <w:rPr>
                <w:rFonts w:hint="eastAsia" w:ascii="仿宋_GB2312" w:hAnsi="Calibri" w:eastAsia="仿宋_GB2312" w:cs="宋体"/>
                <w:kern w:val="0"/>
                <w:sz w:val="24"/>
                <w:szCs w:val="24"/>
              </w:rPr>
            </w:pPr>
            <w:r>
              <w:rPr>
                <w:rFonts w:hint="eastAsia" w:ascii="仿宋_GB2312" w:hAnsi="Calibri" w:eastAsia="仿宋_GB2312" w:cs="宋体"/>
                <w:kern w:val="0"/>
                <w:sz w:val="24"/>
                <w:szCs w:val="24"/>
              </w:rPr>
              <w:t>联系电话</w:t>
            </w:r>
          </w:p>
        </w:tc>
        <w:tc>
          <w:tcPr>
            <w:tcW w:w="2188" w:type="dxa"/>
            <w:tcBorders>
              <w:top w:val="nil"/>
              <w:left w:val="nil"/>
              <w:bottom w:val="single" w:color="000000" w:sz="4" w:space="0"/>
              <w:right w:val="single" w:color="000000" w:sz="4" w:space="0"/>
            </w:tcBorders>
            <w:vAlign w:val="center"/>
          </w:tcPr>
          <w:p>
            <w:pPr>
              <w:widowControl/>
              <w:rPr>
                <w:rFonts w:ascii="仿宋_GB2312" w:hAnsi="Calibri" w:eastAsia="仿宋_GB2312" w:cs="宋体"/>
                <w:kern w:val="0"/>
                <w:sz w:val="24"/>
                <w:szCs w:val="24"/>
              </w:rPr>
            </w:pPr>
          </w:p>
        </w:tc>
      </w:tr>
      <w:tr>
        <w:tblPrEx>
          <w:tblLayout w:type="fixed"/>
          <w:tblCellMar>
            <w:top w:w="0" w:type="dxa"/>
            <w:left w:w="0" w:type="dxa"/>
            <w:bottom w:w="0" w:type="dxa"/>
            <w:right w:w="0" w:type="dxa"/>
          </w:tblCellMar>
        </w:tblPrEx>
        <w:trPr>
          <w:trHeight w:val="364" w:hRule="atLeast"/>
          <w:jc w:val="center"/>
        </w:trPr>
        <w:tc>
          <w:tcPr>
            <w:tcW w:w="198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Calibri" w:eastAsia="仿宋_GB2312" w:cs="宋体"/>
                <w:kern w:val="0"/>
                <w:sz w:val="24"/>
                <w:szCs w:val="24"/>
              </w:rPr>
            </w:pPr>
          </w:p>
        </w:tc>
        <w:tc>
          <w:tcPr>
            <w:tcW w:w="363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电子邮箱</w:t>
            </w:r>
          </w:p>
        </w:tc>
        <w:tc>
          <w:tcPr>
            <w:tcW w:w="4025" w:type="dxa"/>
            <w:gridSpan w:val="2"/>
            <w:tcBorders>
              <w:top w:val="single" w:color="000000" w:sz="4" w:space="0"/>
              <w:left w:val="nil"/>
              <w:bottom w:val="single" w:color="000000" w:sz="4" w:space="0"/>
              <w:right w:val="single" w:color="000000" w:sz="4" w:space="0"/>
            </w:tcBorders>
            <w:vAlign w:val="center"/>
          </w:tcPr>
          <w:p>
            <w:pPr>
              <w:widowControl/>
              <w:rPr>
                <w:rFonts w:ascii="仿宋_GB2312" w:hAnsi="Calibri" w:eastAsia="仿宋_GB2312" w:cs="宋体"/>
                <w:kern w:val="0"/>
                <w:sz w:val="24"/>
                <w:szCs w:val="24"/>
              </w:rPr>
            </w:pPr>
          </w:p>
        </w:tc>
      </w:tr>
      <w:tr>
        <w:tblPrEx>
          <w:tblLayout w:type="fixed"/>
          <w:tblCellMar>
            <w:top w:w="0" w:type="dxa"/>
            <w:left w:w="0" w:type="dxa"/>
            <w:bottom w:w="0" w:type="dxa"/>
            <w:right w:w="0" w:type="dxa"/>
          </w:tblCellMar>
        </w:tblPrEx>
        <w:trPr>
          <w:trHeight w:val="426"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主要产品</w:t>
            </w:r>
          </w:p>
        </w:tc>
        <w:tc>
          <w:tcPr>
            <w:tcW w:w="3638" w:type="dxa"/>
            <w:gridSpan w:val="2"/>
            <w:tcBorders>
              <w:top w:val="single" w:color="000000" w:sz="4" w:space="0"/>
              <w:left w:val="single" w:color="auto" w:sz="4" w:space="0"/>
              <w:bottom w:val="single" w:color="000000" w:sz="4" w:space="0"/>
              <w:right w:val="single" w:color="000000" w:sz="4" w:space="0"/>
            </w:tcBorders>
            <w:vAlign w:val="center"/>
          </w:tcPr>
          <w:p>
            <w:pPr>
              <w:widowControl/>
              <w:rPr>
                <w:rFonts w:ascii="仿宋_GB2312" w:hAnsi="Calibri" w:eastAsia="仿宋_GB2312" w:cs="宋体"/>
                <w:kern w:val="0"/>
                <w:sz w:val="24"/>
                <w:szCs w:val="24"/>
              </w:rPr>
            </w:pPr>
          </w:p>
        </w:tc>
        <w:tc>
          <w:tcPr>
            <w:tcW w:w="1837" w:type="dxa"/>
            <w:tcBorders>
              <w:top w:val="single" w:color="000000" w:sz="4" w:space="0"/>
              <w:left w:val="nil"/>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年销售额</w:t>
            </w:r>
          </w:p>
        </w:tc>
        <w:tc>
          <w:tcPr>
            <w:tcW w:w="2188" w:type="dxa"/>
            <w:tcBorders>
              <w:top w:val="nil"/>
              <w:left w:val="nil"/>
              <w:bottom w:val="single" w:color="000000" w:sz="4" w:space="0"/>
              <w:right w:val="single" w:color="000000" w:sz="4" w:space="0"/>
            </w:tcBorders>
            <w:vAlign w:val="center"/>
          </w:tcPr>
          <w:p>
            <w:pPr>
              <w:widowControl/>
              <w:rPr>
                <w:rFonts w:ascii="仿宋_GB2312" w:hAnsi="Calibri" w:eastAsia="仿宋_GB2312" w:cs="宋体"/>
                <w:kern w:val="0"/>
                <w:sz w:val="24"/>
                <w:szCs w:val="24"/>
              </w:rPr>
            </w:pPr>
          </w:p>
        </w:tc>
      </w:tr>
      <w:tr>
        <w:tblPrEx>
          <w:tblLayout w:type="fixed"/>
          <w:tblCellMar>
            <w:top w:w="0" w:type="dxa"/>
            <w:left w:w="0" w:type="dxa"/>
            <w:bottom w:w="0" w:type="dxa"/>
            <w:right w:w="0" w:type="dxa"/>
          </w:tblCellMar>
        </w:tblPrEx>
        <w:trPr>
          <w:trHeight w:val="426" w:hRule="atLeast"/>
          <w:jc w:val="center"/>
        </w:trPr>
        <w:tc>
          <w:tcPr>
            <w:tcW w:w="9650"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b/>
                <w:bCs/>
                <w:kern w:val="0"/>
                <w:sz w:val="24"/>
                <w:szCs w:val="24"/>
              </w:rPr>
              <w:t>用电基本情况</w:t>
            </w:r>
          </w:p>
        </w:tc>
      </w:tr>
      <w:tr>
        <w:tblPrEx>
          <w:tblLayout w:type="fixed"/>
          <w:tblCellMar>
            <w:top w:w="0" w:type="dxa"/>
            <w:left w:w="0" w:type="dxa"/>
            <w:bottom w:w="0" w:type="dxa"/>
            <w:right w:w="0" w:type="dxa"/>
          </w:tblCellMar>
        </w:tblPrEx>
        <w:trPr>
          <w:trHeight w:val="319"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接入电网</w:t>
            </w:r>
          </w:p>
        </w:tc>
        <w:tc>
          <w:tcPr>
            <w:tcW w:w="3638"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Calibri" w:eastAsia="仿宋_GB2312" w:cs="宋体"/>
                <w:kern w:val="0"/>
                <w:sz w:val="24"/>
                <w:szCs w:val="24"/>
              </w:rPr>
            </w:pPr>
          </w:p>
        </w:tc>
        <w:tc>
          <w:tcPr>
            <w:tcW w:w="1837" w:type="dxa"/>
            <w:vMerge w:val="restart"/>
            <w:tcBorders>
              <w:top w:val="single" w:color="000000" w:sz="4" w:space="0"/>
              <w:left w:val="nil"/>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所属行业</w:t>
            </w:r>
          </w:p>
        </w:tc>
        <w:tc>
          <w:tcPr>
            <w:tcW w:w="2188" w:type="dxa"/>
            <w:vMerge w:val="restart"/>
            <w:tcBorders>
              <w:top w:val="nil"/>
              <w:left w:val="nil"/>
              <w:right w:val="single" w:color="000000" w:sz="4" w:space="0"/>
            </w:tcBorders>
            <w:vAlign w:val="center"/>
          </w:tcPr>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xml:space="preserve">□ 钢铁 </w:t>
            </w:r>
            <w:r>
              <w:rPr>
                <w:rFonts w:ascii="仿宋_GB2312" w:hAnsi="Calibri" w:eastAsia="仿宋_GB2312" w:cs="宋体"/>
                <w:kern w:val="0"/>
                <w:sz w:val="24"/>
                <w:szCs w:val="24"/>
              </w:rPr>
              <w:t xml:space="preserve"> </w:t>
            </w:r>
            <w:r>
              <w:rPr>
                <w:rFonts w:hint="eastAsia" w:ascii="仿宋_GB2312" w:hAnsi="Calibri" w:eastAsia="仿宋_GB2312" w:cs="宋体"/>
                <w:kern w:val="0"/>
                <w:sz w:val="24"/>
                <w:szCs w:val="24"/>
              </w:rPr>
              <w:t>□ 建材</w:t>
            </w:r>
          </w:p>
          <w:p>
            <w:pPr>
              <w:widowControl/>
              <w:rPr>
                <w:rFonts w:hint="eastAsia" w:ascii="仿宋_GB2312" w:hAnsi="Calibri" w:eastAsia="仿宋_GB2312" w:cs="宋体"/>
                <w:kern w:val="0"/>
                <w:sz w:val="24"/>
                <w:szCs w:val="24"/>
              </w:rPr>
            </w:pPr>
            <w:r>
              <w:rPr>
                <w:rFonts w:hint="eastAsia" w:ascii="仿宋_GB2312" w:hAnsi="Calibri" w:eastAsia="仿宋_GB2312" w:cs="宋体"/>
                <w:kern w:val="0"/>
                <w:sz w:val="24"/>
                <w:szCs w:val="24"/>
              </w:rPr>
              <w:t xml:space="preserve">□ 有色 </w:t>
            </w:r>
            <w:r>
              <w:rPr>
                <w:rFonts w:ascii="仿宋_GB2312" w:hAnsi="Calibri" w:eastAsia="仿宋_GB2312" w:cs="宋体"/>
                <w:kern w:val="0"/>
                <w:sz w:val="24"/>
                <w:szCs w:val="24"/>
              </w:rPr>
              <w:t xml:space="preserve"> </w:t>
            </w:r>
            <w:r>
              <w:rPr>
                <w:rFonts w:hint="eastAsia" w:ascii="仿宋_GB2312" w:hAnsi="Calibri" w:eastAsia="仿宋_GB2312" w:cs="宋体"/>
                <w:kern w:val="0"/>
                <w:sz w:val="24"/>
                <w:szCs w:val="24"/>
              </w:rPr>
              <w:t>□ 煤炭</w:t>
            </w:r>
          </w:p>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xml:space="preserve">□ 化工 </w:t>
            </w:r>
            <w:r>
              <w:rPr>
                <w:rFonts w:ascii="仿宋_GB2312" w:hAnsi="Calibri" w:eastAsia="仿宋_GB2312" w:cs="宋体"/>
                <w:kern w:val="0"/>
                <w:sz w:val="24"/>
                <w:szCs w:val="24"/>
              </w:rPr>
              <w:t xml:space="preserve"> </w:t>
            </w:r>
            <w:r>
              <w:rPr>
                <w:rFonts w:hint="eastAsia" w:ascii="仿宋_GB2312" w:hAnsi="Calibri" w:eastAsia="仿宋_GB2312" w:cs="宋体"/>
                <w:kern w:val="0"/>
                <w:sz w:val="24"/>
                <w:szCs w:val="24"/>
              </w:rPr>
              <w:t>□ 造纸</w:t>
            </w:r>
          </w:p>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xml:space="preserve">□ 机械 </w:t>
            </w:r>
            <w:r>
              <w:rPr>
                <w:rFonts w:ascii="仿宋_GB2312" w:hAnsi="Calibri" w:eastAsia="仿宋_GB2312" w:cs="宋体"/>
                <w:kern w:val="0"/>
                <w:sz w:val="24"/>
                <w:szCs w:val="24"/>
              </w:rPr>
              <w:t xml:space="preserve"> </w:t>
            </w:r>
            <w:r>
              <w:rPr>
                <w:rFonts w:hint="eastAsia" w:ascii="仿宋_GB2312" w:hAnsi="Calibri" w:eastAsia="仿宋_GB2312" w:cs="宋体"/>
                <w:kern w:val="0"/>
                <w:sz w:val="24"/>
                <w:szCs w:val="24"/>
              </w:rPr>
              <w:t>□ 其它</w:t>
            </w:r>
          </w:p>
        </w:tc>
      </w:tr>
      <w:tr>
        <w:tblPrEx>
          <w:tblLayout w:type="fixed"/>
          <w:tblCellMar>
            <w:top w:w="0" w:type="dxa"/>
            <w:left w:w="0" w:type="dxa"/>
            <w:bottom w:w="0" w:type="dxa"/>
            <w:right w:w="0" w:type="dxa"/>
          </w:tblCellMar>
        </w:tblPrEx>
        <w:trPr>
          <w:trHeight w:val="401"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Calibri" w:eastAsia="仿宋_GB2312" w:cs="宋体"/>
                <w:kern w:val="0"/>
                <w:sz w:val="24"/>
                <w:szCs w:val="24"/>
                <w:lang w:eastAsia="zh-CN"/>
              </w:rPr>
            </w:pPr>
            <w:r>
              <w:rPr>
                <w:rFonts w:hint="eastAsia" w:ascii="仿宋_GB2312" w:hAnsi="Calibri" w:eastAsia="仿宋_GB2312" w:cs="宋体"/>
                <w:kern w:val="0"/>
                <w:sz w:val="24"/>
                <w:szCs w:val="24"/>
                <w:lang w:eastAsia="zh-CN"/>
              </w:rPr>
              <w:t>用电客户名称</w:t>
            </w:r>
          </w:p>
        </w:tc>
        <w:tc>
          <w:tcPr>
            <w:tcW w:w="3638"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Calibri" w:eastAsia="仿宋_GB2312" w:cs="宋体"/>
                <w:kern w:val="0"/>
                <w:sz w:val="24"/>
                <w:szCs w:val="24"/>
              </w:rPr>
            </w:pPr>
          </w:p>
        </w:tc>
        <w:tc>
          <w:tcPr>
            <w:tcW w:w="1837" w:type="dxa"/>
            <w:vMerge w:val="continue"/>
            <w:tcBorders>
              <w:left w:val="nil"/>
              <w:right w:val="single" w:color="000000" w:sz="4" w:space="0"/>
            </w:tcBorders>
            <w:vAlign w:val="center"/>
          </w:tcPr>
          <w:p>
            <w:pPr>
              <w:widowControl/>
              <w:jc w:val="center"/>
              <w:rPr>
                <w:rFonts w:hint="eastAsia" w:ascii="仿宋_GB2312" w:hAnsi="Calibri" w:eastAsia="仿宋_GB2312" w:cs="宋体"/>
                <w:kern w:val="0"/>
                <w:sz w:val="24"/>
                <w:szCs w:val="24"/>
              </w:rPr>
            </w:pPr>
          </w:p>
        </w:tc>
        <w:tc>
          <w:tcPr>
            <w:tcW w:w="2188" w:type="dxa"/>
            <w:vMerge w:val="continue"/>
            <w:tcBorders>
              <w:left w:val="nil"/>
              <w:right w:val="single" w:color="000000" w:sz="4" w:space="0"/>
            </w:tcBorders>
            <w:vAlign w:val="center"/>
          </w:tcPr>
          <w:p>
            <w:pPr>
              <w:widowControl/>
              <w:rPr>
                <w:rFonts w:hint="eastAsia" w:ascii="仿宋_GB2312" w:hAnsi="Calibri" w:eastAsia="仿宋_GB2312" w:cs="宋体"/>
                <w:kern w:val="0"/>
                <w:sz w:val="24"/>
                <w:szCs w:val="24"/>
              </w:rPr>
            </w:pPr>
          </w:p>
        </w:tc>
      </w:tr>
      <w:tr>
        <w:tblPrEx>
          <w:tblLayout w:type="fixed"/>
          <w:tblCellMar>
            <w:top w:w="0" w:type="dxa"/>
            <w:left w:w="0" w:type="dxa"/>
            <w:bottom w:w="0" w:type="dxa"/>
            <w:right w:w="0" w:type="dxa"/>
          </w:tblCellMar>
        </w:tblPrEx>
        <w:trPr>
          <w:trHeight w:val="408"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用电客户编号</w:t>
            </w:r>
          </w:p>
        </w:tc>
        <w:tc>
          <w:tcPr>
            <w:tcW w:w="3638" w:type="dxa"/>
            <w:gridSpan w:val="2"/>
            <w:tcBorders>
              <w:top w:val="single" w:color="000000" w:sz="4" w:space="0"/>
              <w:left w:val="single" w:color="auto" w:sz="4" w:space="0"/>
              <w:bottom w:val="single" w:color="000000" w:sz="4" w:space="0"/>
              <w:right w:val="single" w:color="000000" w:sz="4" w:space="0"/>
            </w:tcBorders>
            <w:vAlign w:val="center"/>
          </w:tcPr>
          <w:p>
            <w:pPr>
              <w:widowControl/>
              <w:rPr>
                <w:rFonts w:ascii="仿宋_GB2312" w:hAnsi="Calibri" w:eastAsia="仿宋_GB2312" w:cs="宋体"/>
                <w:kern w:val="0"/>
                <w:sz w:val="24"/>
                <w:szCs w:val="24"/>
              </w:rPr>
            </w:pPr>
          </w:p>
        </w:tc>
        <w:tc>
          <w:tcPr>
            <w:tcW w:w="1837" w:type="dxa"/>
            <w:vMerge w:val="continue"/>
            <w:tcBorders>
              <w:left w:val="nil"/>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p>
        </w:tc>
        <w:tc>
          <w:tcPr>
            <w:tcW w:w="2188" w:type="dxa"/>
            <w:vMerge w:val="continue"/>
            <w:tcBorders>
              <w:left w:val="nil"/>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p>
        </w:tc>
      </w:tr>
      <w:tr>
        <w:tblPrEx>
          <w:tblLayout w:type="fixed"/>
          <w:tblCellMar>
            <w:top w:w="0" w:type="dxa"/>
            <w:left w:w="0" w:type="dxa"/>
            <w:bottom w:w="0" w:type="dxa"/>
            <w:right w:w="0" w:type="dxa"/>
          </w:tblCellMar>
        </w:tblPrEx>
        <w:trPr>
          <w:trHeight w:val="660" w:hRule="atLeast"/>
          <w:jc w:val="center"/>
        </w:trPr>
        <w:tc>
          <w:tcPr>
            <w:tcW w:w="1987"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用电</w:t>
            </w:r>
            <w:r>
              <w:rPr>
                <w:rFonts w:ascii="仿宋_GB2312" w:hAnsi="Calibri" w:eastAsia="仿宋_GB2312" w:cs="宋体"/>
                <w:kern w:val="0"/>
                <w:sz w:val="24"/>
                <w:szCs w:val="24"/>
              </w:rPr>
              <w:t>类别</w:t>
            </w:r>
          </w:p>
        </w:tc>
        <w:tc>
          <w:tcPr>
            <w:tcW w:w="3638" w:type="dxa"/>
            <w:gridSpan w:val="2"/>
            <w:tcBorders>
              <w:top w:val="single" w:color="000000" w:sz="4" w:space="0"/>
              <w:left w:val="nil"/>
              <w:bottom w:val="single" w:color="000000" w:sz="4" w:space="0"/>
              <w:right w:val="single" w:color="000000" w:sz="4" w:space="0"/>
            </w:tcBorders>
            <w:vAlign w:val="center"/>
          </w:tcPr>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工商业（单一制）</w:t>
            </w:r>
          </w:p>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工商业（两部制）</w:t>
            </w:r>
          </w:p>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工商业（两部制优待类）</w:t>
            </w:r>
          </w:p>
        </w:tc>
        <w:tc>
          <w:tcPr>
            <w:tcW w:w="1837" w:type="dxa"/>
            <w:tcBorders>
              <w:top w:val="single" w:color="000000" w:sz="4" w:space="0"/>
              <w:left w:val="nil"/>
              <w:bottom w:val="single" w:color="000000" w:sz="4" w:space="0"/>
              <w:right w:val="single" w:color="000000" w:sz="4" w:space="0"/>
            </w:tcBorders>
            <w:vAlign w:val="center"/>
          </w:tcPr>
          <w:p>
            <w:pPr>
              <w:widowControl/>
              <w:jc w:val="center"/>
              <w:rPr>
                <w:rFonts w:hint="eastAsia" w:ascii="仿宋_GB2312" w:hAnsi="Calibri" w:eastAsia="仿宋_GB2312" w:cs="宋体"/>
                <w:kern w:val="0"/>
                <w:sz w:val="24"/>
                <w:szCs w:val="24"/>
              </w:rPr>
            </w:pPr>
            <w:r>
              <w:rPr>
                <w:rFonts w:hint="eastAsia" w:ascii="仿宋_GB2312" w:hAnsi="Calibri" w:eastAsia="仿宋_GB2312" w:cs="宋体"/>
                <w:kern w:val="0"/>
                <w:sz w:val="24"/>
                <w:szCs w:val="24"/>
              </w:rPr>
              <w:t>接入电压等级</w:t>
            </w:r>
          </w:p>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（千伏）</w:t>
            </w:r>
          </w:p>
        </w:tc>
        <w:tc>
          <w:tcPr>
            <w:tcW w:w="2188" w:type="dxa"/>
            <w:tcBorders>
              <w:top w:val="nil"/>
              <w:left w:val="nil"/>
              <w:bottom w:val="single" w:color="000000" w:sz="4" w:space="0"/>
              <w:right w:val="single" w:color="000000" w:sz="4" w:space="0"/>
            </w:tcBorders>
            <w:vAlign w:val="center"/>
          </w:tcPr>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2</w:t>
            </w:r>
            <w:r>
              <w:rPr>
                <w:rFonts w:ascii="仿宋_GB2312" w:hAnsi="Calibri" w:eastAsia="仿宋_GB2312" w:cs="宋体"/>
                <w:kern w:val="0"/>
                <w:sz w:val="24"/>
                <w:szCs w:val="24"/>
              </w:rPr>
              <w:t>20</w:t>
            </w:r>
            <w:r>
              <w:rPr>
                <w:rFonts w:hint="eastAsia" w:ascii="仿宋_GB2312" w:hAnsi="Calibri" w:eastAsia="仿宋_GB2312" w:cs="宋体"/>
                <w:kern w:val="0"/>
                <w:sz w:val="24"/>
                <w:szCs w:val="24"/>
              </w:rPr>
              <w:t xml:space="preserve"> </w:t>
            </w:r>
            <w:r>
              <w:rPr>
                <w:rFonts w:ascii="仿宋_GB2312" w:hAnsi="Calibri" w:eastAsia="仿宋_GB2312" w:cs="宋体"/>
                <w:kern w:val="0"/>
                <w:sz w:val="24"/>
                <w:szCs w:val="24"/>
              </w:rPr>
              <w:t xml:space="preserve">  </w:t>
            </w:r>
            <w:r>
              <w:rPr>
                <w:rFonts w:hint="eastAsia" w:ascii="仿宋_GB2312" w:hAnsi="Calibri" w:eastAsia="仿宋_GB2312" w:cs="宋体"/>
                <w:kern w:val="0"/>
                <w:sz w:val="24"/>
                <w:szCs w:val="24"/>
              </w:rPr>
              <w:t>□ 1</w:t>
            </w:r>
            <w:r>
              <w:rPr>
                <w:rFonts w:ascii="仿宋_GB2312" w:hAnsi="Calibri" w:eastAsia="仿宋_GB2312" w:cs="宋体"/>
                <w:kern w:val="0"/>
                <w:sz w:val="24"/>
                <w:szCs w:val="24"/>
              </w:rPr>
              <w:t>10</w:t>
            </w:r>
          </w:p>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xml:space="preserve">□ </w:t>
            </w:r>
            <w:r>
              <w:rPr>
                <w:rFonts w:ascii="仿宋_GB2312" w:hAnsi="Calibri" w:eastAsia="仿宋_GB2312" w:cs="宋体"/>
                <w:kern w:val="0"/>
                <w:sz w:val="24"/>
                <w:szCs w:val="24"/>
              </w:rPr>
              <w:t>35</w:t>
            </w:r>
            <w:r>
              <w:rPr>
                <w:rFonts w:hint="eastAsia" w:ascii="仿宋_GB2312" w:hAnsi="Calibri" w:eastAsia="仿宋_GB2312" w:cs="宋体"/>
                <w:kern w:val="0"/>
                <w:sz w:val="24"/>
                <w:szCs w:val="24"/>
              </w:rPr>
              <w:t xml:space="preserve"> </w:t>
            </w:r>
            <w:r>
              <w:rPr>
                <w:rFonts w:ascii="仿宋_GB2312" w:hAnsi="Calibri" w:eastAsia="仿宋_GB2312" w:cs="宋体"/>
                <w:kern w:val="0"/>
                <w:sz w:val="24"/>
                <w:szCs w:val="24"/>
              </w:rPr>
              <w:t xml:space="preserve">   </w:t>
            </w:r>
            <w:r>
              <w:rPr>
                <w:rFonts w:hint="eastAsia" w:ascii="仿宋_GB2312" w:hAnsi="Calibri" w:eastAsia="仿宋_GB2312" w:cs="宋体"/>
                <w:kern w:val="0"/>
                <w:sz w:val="24"/>
                <w:szCs w:val="24"/>
              </w:rPr>
              <w:t>□ 1</w:t>
            </w:r>
            <w:r>
              <w:rPr>
                <w:rFonts w:ascii="仿宋_GB2312" w:hAnsi="Calibri" w:eastAsia="仿宋_GB2312" w:cs="宋体"/>
                <w:kern w:val="0"/>
                <w:sz w:val="24"/>
                <w:szCs w:val="24"/>
              </w:rPr>
              <w:t>0</w:t>
            </w:r>
          </w:p>
        </w:tc>
      </w:tr>
      <w:tr>
        <w:tblPrEx>
          <w:tblLayout w:type="fixed"/>
          <w:tblCellMar>
            <w:top w:w="0" w:type="dxa"/>
            <w:left w:w="0" w:type="dxa"/>
            <w:bottom w:w="0" w:type="dxa"/>
            <w:right w:w="0" w:type="dxa"/>
          </w:tblCellMar>
        </w:tblPrEx>
        <w:trPr>
          <w:trHeight w:val="620" w:hRule="atLeast"/>
          <w:jc w:val="center"/>
        </w:trPr>
        <w:tc>
          <w:tcPr>
            <w:tcW w:w="1987" w:type="dxa"/>
            <w:tcBorders>
              <w:top w:val="nil"/>
              <w:left w:val="single" w:color="000000" w:sz="4" w:space="0"/>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用电容量</w:t>
            </w:r>
          </w:p>
        </w:tc>
        <w:tc>
          <w:tcPr>
            <w:tcW w:w="3638" w:type="dxa"/>
            <w:gridSpan w:val="2"/>
            <w:tcBorders>
              <w:top w:val="single" w:color="000000" w:sz="4" w:space="0"/>
              <w:left w:val="nil"/>
              <w:bottom w:val="single" w:color="000000" w:sz="4" w:space="0"/>
              <w:right w:val="single" w:color="000000" w:sz="4" w:space="0"/>
            </w:tcBorders>
            <w:vAlign w:val="center"/>
          </w:tcPr>
          <w:p>
            <w:pPr>
              <w:widowControl/>
              <w:ind w:firstLine="120" w:firstLineChars="50"/>
              <w:rPr>
                <w:rFonts w:ascii="仿宋_GB2312" w:hAnsi="Calibri" w:eastAsia="仿宋_GB2312" w:cs="宋体"/>
                <w:kern w:val="0"/>
                <w:sz w:val="24"/>
                <w:szCs w:val="24"/>
              </w:rPr>
            </w:pPr>
            <w:r>
              <w:rPr>
                <w:rFonts w:hint="eastAsia" w:ascii="仿宋_GB2312" w:hAnsi="Calibri" w:eastAsia="仿宋_GB2312" w:cs="宋体"/>
                <w:kern w:val="0"/>
                <w:sz w:val="24"/>
                <w:szCs w:val="24"/>
                <w:u w:val="single"/>
              </w:rPr>
              <w:t xml:space="preserve">       </w:t>
            </w:r>
            <w:r>
              <w:rPr>
                <w:rFonts w:ascii="仿宋_GB2312" w:hAnsi="Calibri" w:eastAsia="仿宋_GB2312" w:cs="宋体"/>
                <w:kern w:val="0"/>
                <w:sz w:val="24"/>
                <w:szCs w:val="24"/>
                <w:u w:val="single"/>
              </w:rPr>
              <w:t xml:space="preserve">  </w:t>
            </w:r>
            <w:r>
              <w:rPr>
                <w:rFonts w:hint="eastAsia" w:ascii="仿宋_GB2312" w:hAnsi="Calibri" w:eastAsia="仿宋_GB2312" w:cs="宋体"/>
                <w:kern w:val="0"/>
                <w:sz w:val="24"/>
                <w:szCs w:val="24"/>
                <w:u w:val="single"/>
              </w:rPr>
              <w:t xml:space="preserve"> </w:t>
            </w:r>
            <w:r>
              <w:rPr>
                <w:rFonts w:ascii="仿宋_GB2312" w:hAnsi="Calibri" w:eastAsia="仿宋_GB2312" w:cs="宋体"/>
                <w:kern w:val="0"/>
                <w:sz w:val="24"/>
                <w:szCs w:val="24"/>
              </w:rPr>
              <w:t xml:space="preserve"> </w:t>
            </w:r>
            <w:r>
              <w:rPr>
                <w:rFonts w:hint="eastAsia" w:ascii="仿宋_GB2312" w:hAnsi="Calibri" w:eastAsia="仿宋_GB2312" w:cs="宋体"/>
                <w:kern w:val="0"/>
                <w:sz w:val="24"/>
                <w:szCs w:val="24"/>
              </w:rPr>
              <w:t>万千伏安</w:t>
            </w:r>
          </w:p>
        </w:tc>
        <w:tc>
          <w:tcPr>
            <w:tcW w:w="1837" w:type="dxa"/>
            <w:tcBorders>
              <w:top w:val="single" w:color="000000" w:sz="4" w:space="0"/>
              <w:left w:val="nil"/>
              <w:bottom w:val="single" w:color="000000" w:sz="4" w:space="0"/>
              <w:right w:val="single" w:color="000000" w:sz="4" w:space="0"/>
            </w:tcBorders>
            <w:vAlign w:val="center"/>
          </w:tcPr>
          <w:p>
            <w:pPr>
              <w:widowControl/>
              <w:jc w:val="center"/>
              <w:rPr>
                <w:rFonts w:hint="eastAsia" w:ascii="仿宋_GB2312" w:hAnsi="Calibri" w:eastAsia="仿宋_GB2312" w:cs="宋体"/>
                <w:kern w:val="0"/>
                <w:sz w:val="24"/>
                <w:szCs w:val="24"/>
              </w:rPr>
            </w:pPr>
            <w:r>
              <w:rPr>
                <w:rFonts w:hint="eastAsia" w:ascii="仿宋_GB2312" w:hAnsi="Calibri" w:eastAsia="仿宋_GB2312" w:cs="宋体"/>
                <w:kern w:val="0"/>
                <w:sz w:val="24"/>
                <w:szCs w:val="24"/>
              </w:rPr>
              <w:t>是否已实现</w:t>
            </w:r>
          </w:p>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零点抄表</w:t>
            </w:r>
          </w:p>
        </w:tc>
        <w:tc>
          <w:tcPr>
            <w:tcW w:w="2188" w:type="dxa"/>
            <w:tcBorders>
              <w:top w:val="nil"/>
              <w:left w:val="nil"/>
              <w:bottom w:val="single" w:color="000000" w:sz="4" w:space="0"/>
              <w:right w:val="single" w:color="000000" w:sz="4" w:space="0"/>
            </w:tcBorders>
            <w:vAlign w:val="center"/>
          </w:tcPr>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是</w:t>
            </w:r>
            <w:r>
              <w:rPr>
                <w:rFonts w:ascii="仿宋_GB2312" w:hAnsi="Calibri" w:eastAsia="仿宋_GB2312" w:cs="宋体"/>
                <w:kern w:val="0"/>
                <w:sz w:val="24"/>
                <w:szCs w:val="24"/>
              </w:rPr>
              <w:t xml:space="preserve">  </w:t>
            </w:r>
            <w:r>
              <w:rPr>
                <w:rFonts w:hint="eastAsia" w:ascii="仿宋_GB2312" w:hAnsi="Calibri" w:eastAsia="仿宋_GB2312" w:cs="宋体"/>
                <w:kern w:val="0"/>
                <w:sz w:val="24"/>
                <w:szCs w:val="24"/>
              </w:rPr>
              <w:t xml:space="preserve">  □ 否</w:t>
            </w:r>
          </w:p>
        </w:tc>
      </w:tr>
      <w:tr>
        <w:tblPrEx>
          <w:tblLayout w:type="fixed"/>
          <w:tblCellMar>
            <w:top w:w="0" w:type="dxa"/>
            <w:left w:w="0" w:type="dxa"/>
            <w:bottom w:w="0" w:type="dxa"/>
            <w:right w:w="0" w:type="dxa"/>
          </w:tblCellMar>
        </w:tblPrEx>
        <w:trPr>
          <w:trHeight w:val="561" w:hRule="atLeast"/>
          <w:jc w:val="center"/>
        </w:trPr>
        <w:tc>
          <w:tcPr>
            <w:tcW w:w="1987" w:type="dxa"/>
            <w:tcBorders>
              <w:top w:val="nil"/>
              <w:left w:val="single" w:color="000000" w:sz="4" w:space="0"/>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自备电源</w:t>
            </w:r>
          </w:p>
        </w:tc>
        <w:tc>
          <w:tcPr>
            <w:tcW w:w="3638" w:type="dxa"/>
            <w:gridSpan w:val="2"/>
            <w:tcBorders>
              <w:top w:val="single" w:color="000000" w:sz="4" w:space="0"/>
              <w:left w:val="nil"/>
              <w:bottom w:val="single" w:color="000000" w:sz="4" w:space="0"/>
              <w:right w:val="single" w:color="000000" w:sz="4" w:space="0"/>
            </w:tcBorders>
            <w:vAlign w:val="center"/>
          </w:tcPr>
          <w:p>
            <w:pPr>
              <w:widowControl/>
              <w:ind w:firstLine="120" w:firstLineChars="50"/>
              <w:rPr>
                <w:rFonts w:ascii="仿宋_GB2312" w:hAnsi="Calibri" w:eastAsia="仿宋_GB2312" w:cs="宋体"/>
                <w:kern w:val="0"/>
                <w:sz w:val="24"/>
                <w:szCs w:val="24"/>
                <w:u w:val="single"/>
              </w:rPr>
            </w:pPr>
            <w:r>
              <w:rPr>
                <w:rFonts w:hint="eastAsia" w:ascii="仿宋_GB2312" w:hAnsi="Calibri" w:eastAsia="仿宋_GB2312" w:cs="宋体"/>
                <w:kern w:val="0"/>
                <w:sz w:val="24"/>
                <w:szCs w:val="24"/>
                <w:u w:val="single"/>
              </w:rPr>
              <w:t xml:space="preserve">       </w:t>
            </w:r>
            <w:r>
              <w:rPr>
                <w:rFonts w:ascii="仿宋_GB2312" w:hAnsi="Calibri" w:eastAsia="仿宋_GB2312" w:cs="宋体"/>
                <w:kern w:val="0"/>
                <w:sz w:val="24"/>
                <w:szCs w:val="24"/>
                <w:u w:val="single"/>
              </w:rPr>
              <w:t xml:space="preserve">  </w:t>
            </w:r>
            <w:r>
              <w:rPr>
                <w:rFonts w:hint="eastAsia" w:ascii="仿宋_GB2312" w:hAnsi="Calibri" w:eastAsia="仿宋_GB2312" w:cs="宋体"/>
                <w:kern w:val="0"/>
                <w:sz w:val="24"/>
                <w:szCs w:val="24"/>
                <w:u w:val="single"/>
              </w:rPr>
              <w:t xml:space="preserve"> </w:t>
            </w:r>
            <w:r>
              <w:rPr>
                <w:rFonts w:ascii="仿宋_GB2312" w:hAnsi="Calibri" w:eastAsia="仿宋_GB2312" w:cs="宋体"/>
                <w:kern w:val="0"/>
                <w:sz w:val="24"/>
                <w:szCs w:val="24"/>
              </w:rPr>
              <w:t xml:space="preserve"> </w:t>
            </w:r>
            <w:r>
              <w:rPr>
                <w:rFonts w:hint="eastAsia" w:ascii="仿宋_GB2312" w:hAnsi="Calibri" w:eastAsia="仿宋_GB2312" w:cs="宋体"/>
                <w:kern w:val="0"/>
                <w:sz w:val="24"/>
                <w:szCs w:val="24"/>
              </w:rPr>
              <w:t>万千瓦</w:t>
            </w:r>
          </w:p>
        </w:tc>
        <w:tc>
          <w:tcPr>
            <w:tcW w:w="1837" w:type="dxa"/>
            <w:tcBorders>
              <w:top w:val="single" w:color="000000" w:sz="4" w:space="0"/>
              <w:left w:val="nil"/>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是否拖欠电费</w:t>
            </w:r>
          </w:p>
        </w:tc>
        <w:tc>
          <w:tcPr>
            <w:tcW w:w="2188" w:type="dxa"/>
            <w:tcBorders>
              <w:top w:val="nil"/>
              <w:left w:val="nil"/>
              <w:bottom w:val="single" w:color="000000" w:sz="4" w:space="0"/>
              <w:right w:val="single" w:color="000000" w:sz="4" w:space="0"/>
            </w:tcBorders>
            <w:vAlign w:val="center"/>
          </w:tcPr>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是    □ 否</w:t>
            </w:r>
          </w:p>
        </w:tc>
      </w:tr>
      <w:tr>
        <w:tblPrEx>
          <w:tblLayout w:type="fixed"/>
          <w:tblCellMar>
            <w:top w:w="0" w:type="dxa"/>
            <w:left w:w="0" w:type="dxa"/>
            <w:bottom w:w="0" w:type="dxa"/>
            <w:right w:w="0" w:type="dxa"/>
          </w:tblCellMar>
        </w:tblPrEx>
        <w:trPr>
          <w:trHeight w:val="699" w:hRule="atLeast"/>
          <w:jc w:val="center"/>
        </w:trPr>
        <w:tc>
          <w:tcPr>
            <w:tcW w:w="1987" w:type="dxa"/>
            <w:tcBorders>
              <w:top w:val="nil"/>
              <w:left w:val="single" w:color="000000" w:sz="4" w:space="0"/>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是否实行差别性</w:t>
            </w:r>
            <w:r>
              <w:rPr>
                <w:rFonts w:ascii="仿宋_GB2312" w:hAnsi="Calibri" w:eastAsia="仿宋_GB2312" w:cs="宋体"/>
                <w:kern w:val="0"/>
                <w:sz w:val="24"/>
                <w:szCs w:val="24"/>
              </w:rPr>
              <w:t>电价和惩罚性电价</w:t>
            </w:r>
          </w:p>
        </w:tc>
        <w:tc>
          <w:tcPr>
            <w:tcW w:w="3638" w:type="dxa"/>
            <w:gridSpan w:val="2"/>
            <w:tcBorders>
              <w:top w:val="single" w:color="000000" w:sz="4" w:space="0"/>
              <w:left w:val="nil"/>
              <w:bottom w:val="single" w:color="000000" w:sz="4" w:space="0"/>
              <w:right w:val="single" w:color="000000" w:sz="4" w:space="0"/>
            </w:tcBorders>
            <w:vAlign w:val="center"/>
          </w:tcPr>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是    □ 否</w:t>
            </w:r>
          </w:p>
        </w:tc>
        <w:tc>
          <w:tcPr>
            <w:tcW w:w="1837" w:type="dxa"/>
            <w:tcBorders>
              <w:top w:val="single" w:color="000000" w:sz="4" w:space="0"/>
              <w:left w:val="nil"/>
              <w:bottom w:val="single" w:color="000000" w:sz="4" w:space="0"/>
              <w:right w:val="single" w:color="000000" w:sz="4" w:space="0"/>
            </w:tcBorders>
            <w:vAlign w:val="center"/>
          </w:tcPr>
          <w:p>
            <w:pPr>
              <w:widowControl/>
              <w:jc w:val="center"/>
              <w:rPr>
                <w:rFonts w:hint="eastAsia" w:ascii="仿宋_GB2312" w:hAnsi="Calibri" w:eastAsia="仿宋_GB2312" w:cs="宋体"/>
                <w:kern w:val="0"/>
                <w:sz w:val="24"/>
                <w:szCs w:val="24"/>
              </w:rPr>
            </w:pPr>
            <w:r>
              <w:rPr>
                <w:rFonts w:hint="eastAsia" w:ascii="仿宋_GB2312" w:hAnsi="Calibri" w:eastAsia="仿宋_GB2312" w:cs="宋体"/>
                <w:kern w:val="0"/>
                <w:sz w:val="24"/>
                <w:szCs w:val="24"/>
              </w:rPr>
              <w:t>是否接入主网计量自动化系统</w:t>
            </w:r>
          </w:p>
        </w:tc>
        <w:tc>
          <w:tcPr>
            <w:tcW w:w="2188" w:type="dxa"/>
            <w:tcBorders>
              <w:top w:val="nil"/>
              <w:left w:val="nil"/>
              <w:bottom w:val="single" w:color="000000" w:sz="4" w:space="0"/>
              <w:right w:val="single" w:color="000000" w:sz="4" w:space="0"/>
            </w:tcBorders>
            <w:vAlign w:val="center"/>
          </w:tcPr>
          <w:p>
            <w:pPr>
              <w:widowControl/>
              <w:rPr>
                <w:rFonts w:hint="eastAsia" w:ascii="仿宋_GB2312" w:hAnsi="Calibri" w:eastAsia="仿宋_GB2312" w:cs="宋体"/>
                <w:kern w:val="0"/>
                <w:sz w:val="24"/>
                <w:szCs w:val="24"/>
              </w:rPr>
            </w:pPr>
            <w:r>
              <w:rPr>
                <w:rFonts w:hint="eastAsia" w:ascii="仿宋_GB2312" w:hAnsi="Calibri" w:eastAsia="仿宋_GB2312" w:cs="宋体"/>
                <w:kern w:val="0"/>
                <w:sz w:val="24"/>
                <w:szCs w:val="24"/>
              </w:rPr>
              <w:t>□ 是    □ 否</w:t>
            </w:r>
          </w:p>
          <w:p>
            <w:pPr>
              <w:widowControl/>
              <w:rPr>
                <w:rFonts w:hint="eastAsia" w:ascii="仿宋_GB2312" w:hAnsi="Calibri" w:eastAsia="仿宋_GB2312" w:cs="宋体"/>
                <w:kern w:val="0"/>
                <w:sz w:val="24"/>
                <w:szCs w:val="24"/>
              </w:rPr>
            </w:pPr>
            <w:r>
              <w:rPr>
                <w:rFonts w:hint="eastAsia" w:ascii="仿宋_GB2312" w:hAnsi="Calibri" w:eastAsia="仿宋_GB2312" w:cs="宋体"/>
                <w:b/>
                <w:bCs/>
                <w:kern w:val="0"/>
                <w:sz w:val="22"/>
                <w:szCs w:val="24"/>
              </w:rPr>
              <w:t>35</w:t>
            </w:r>
            <w:r>
              <w:rPr>
                <w:rFonts w:hint="eastAsia" w:ascii="仿宋_GB2312" w:hAnsi="Calibri" w:eastAsia="仿宋_GB2312" w:cs="宋体"/>
                <w:b/>
                <w:bCs/>
                <w:kern w:val="0"/>
                <w:sz w:val="22"/>
                <w:szCs w:val="24"/>
                <w:lang w:val="en-US" w:eastAsia="zh-CN"/>
              </w:rPr>
              <w:t>kV</w:t>
            </w:r>
            <w:r>
              <w:rPr>
                <w:rFonts w:hint="eastAsia" w:ascii="仿宋_GB2312" w:hAnsi="Calibri" w:eastAsia="仿宋_GB2312" w:cs="宋体"/>
                <w:b/>
                <w:bCs/>
                <w:kern w:val="0"/>
                <w:sz w:val="22"/>
                <w:szCs w:val="24"/>
              </w:rPr>
              <w:t>以上用户勾选</w:t>
            </w:r>
          </w:p>
        </w:tc>
      </w:tr>
      <w:tr>
        <w:tblPrEx>
          <w:tblLayout w:type="fixed"/>
          <w:tblCellMar>
            <w:top w:w="0" w:type="dxa"/>
            <w:left w:w="0" w:type="dxa"/>
            <w:bottom w:w="0" w:type="dxa"/>
            <w:right w:w="0" w:type="dxa"/>
          </w:tblCellMar>
        </w:tblPrEx>
        <w:trPr>
          <w:trHeight w:val="539" w:hRule="atLeast"/>
          <w:jc w:val="center"/>
        </w:trPr>
        <w:tc>
          <w:tcPr>
            <w:tcW w:w="19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上一年度</w:t>
            </w:r>
            <w:r>
              <w:rPr>
                <w:rFonts w:hint="eastAsia" w:ascii="仿宋_GB2312" w:hAnsi="Calibri" w:eastAsia="仿宋_GB2312" w:cs="宋体"/>
                <w:kern w:val="0"/>
                <w:sz w:val="24"/>
                <w:szCs w:val="24"/>
                <w:lang w:eastAsia="zh-CN"/>
              </w:rPr>
              <w:t>外购</w:t>
            </w:r>
            <w:r>
              <w:rPr>
                <w:rFonts w:hint="eastAsia" w:ascii="仿宋_GB2312" w:hAnsi="Calibri" w:eastAsia="仿宋_GB2312" w:cs="宋体"/>
                <w:kern w:val="0"/>
                <w:sz w:val="24"/>
                <w:szCs w:val="24"/>
              </w:rPr>
              <w:t>电量</w:t>
            </w:r>
          </w:p>
        </w:tc>
        <w:tc>
          <w:tcPr>
            <w:tcW w:w="363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u w:val="single"/>
              </w:rPr>
              <w:t xml:space="preserve">       </w:t>
            </w:r>
            <w:r>
              <w:rPr>
                <w:rFonts w:ascii="仿宋_GB2312" w:hAnsi="Calibri" w:eastAsia="仿宋_GB2312" w:cs="宋体"/>
                <w:kern w:val="0"/>
                <w:sz w:val="24"/>
                <w:szCs w:val="24"/>
                <w:u w:val="single"/>
              </w:rPr>
              <w:t xml:space="preserve">  </w:t>
            </w:r>
            <w:r>
              <w:rPr>
                <w:rFonts w:hint="eastAsia" w:ascii="仿宋_GB2312" w:hAnsi="Calibri" w:eastAsia="仿宋_GB2312" w:cs="宋体"/>
                <w:kern w:val="0"/>
                <w:sz w:val="24"/>
                <w:szCs w:val="24"/>
                <w:u w:val="single"/>
              </w:rPr>
              <w:t xml:space="preserve"> </w:t>
            </w:r>
            <w:r>
              <w:rPr>
                <w:rFonts w:ascii="仿宋_GB2312" w:hAnsi="Calibri" w:eastAsia="仿宋_GB2312" w:cs="宋体"/>
                <w:kern w:val="0"/>
                <w:sz w:val="24"/>
                <w:szCs w:val="24"/>
              </w:rPr>
              <w:t xml:space="preserve"> </w:t>
            </w:r>
            <w:r>
              <w:rPr>
                <w:rFonts w:hint="eastAsia" w:ascii="仿宋_GB2312" w:hAnsi="Calibri" w:eastAsia="仿宋_GB2312" w:cs="宋体"/>
                <w:kern w:val="0"/>
                <w:sz w:val="24"/>
                <w:szCs w:val="24"/>
              </w:rPr>
              <w:t>万千瓦时</w:t>
            </w:r>
          </w:p>
        </w:tc>
        <w:tc>
          <w:tcPr>
            <w:tcW w:w="1837" w:type="dxa"/>
            <w:tcBorders>
              <w:top w:val="single" w:color="000000" w:sz="4" w:space="0"/>
              <w:left w:val="nil"/>
              <w:bottom w:val="single" w:color="000000" w:sz="4" w:space="0"/>
              <w:right w:val="single" w:color="000000" w:sz="4" w:space="0"/>
            </w:tcBorders>
            <w:vAlign w:val="center"/>
          </w:tcPr>
          <w:p>
            <w:pPr>
              <w:widowControl/>
              <w:jc w:val="center"/>
              <w:rPr>
                <w:rFonts w:hint="eastAsia" w:ascii="仿宋_GB2312" w:hAnsi="Calibri" w:eastAsia="仿宋_GB2312" w:cs="宋体"/>
                <w:kern w:val="0"/>
                <w:sz w:val="24"/>
                <w:szCs w:val="24"/>
              </w:rPr>
            </w:pPr>
            <w:r>
              <w:rPr>
                <w:rFonts w:hint="eastAsia" w:ascii="仿宋_GB2312" w:hAnsi="Calibri" w:eastAsia="仿宋_GB2312" w:cs="宋体"/>
                <w:kern w:val="0"/>
                <w:sz w:val="24"/>
                <w:szCs w:val="24"/>
              </w:rPr>
              <w:t>本年度预计</w:t>
            </w:r>
          </w:p>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用电量</w:t>
            </w:r>
          </w:p>
        </w:tc>
        <w:tc>
          <w:tcPr>
            <w:tcW w:w="2188" w:type="dxa"/>
            <w:tcBorders>
              <w:top w:val="single" w:color="000000" w:sz="4" w:space="0"/>
              <w:left w:val="nil"/>
              <w:bottom w:val="single" w:color="000000" w:sz="4" w:space="0"/>
              <w:right w:val="single" w:color="000000" w:sz="4" w:space="0"/>
            </w:tcBorders>
            <w:vAlign w:val="center"/>
          </w:tcPr>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u w:val="single"/>
              </w:rPr>
              <w:t xml:space="preserve">       </w:t>
            </w:r>
            <w:r>
              <w:rPr>
                <w:rFonts w:ascii="仿宋_GB2312" w:hAnsi="Calibri" w:eastAsia="仿宋_GB2312" w:cs="宋体"/>
                <w:kern w:val="0"/>
                <w:sz w:val="24"/>
                <w:szCs w:val="24"/>
              </w:rPr>
              <w:t xml:space="preserve"> </w:t>
            </w:r>
            <w:r>
              <w:rPr>
                <w:rFonts w:hint="eastAsia" w:ascii="仿宋_GB2312" w:hAnsi="Calibri" w:eastAsia="仿宋_GB2312" w:cs="宋体"/>
                <w:kern w:val="0"/>
                <w:sz w:val="24"/>
                <w:szCs w:val="24"/>
              </w:rPr>
              <w:t>万千瓦时</w:t>
            </w:r>
          </w:p>
        </w:tc>
      </w:tr>
      <w:tr>
        <w:tblPrEx>
          <w:tblLayout w:type="fixed"/>
          <w:tblCellMar>
            <w:top w:w="0" w:type="dxa"/>
            <w:left w:w="0" w:type="dxa"/>
            <w:bottom w:w="0" w:type="dxa"/>
            <w:right w:w="0" w:type="dxa"/>
          </w:tblCellMar>
        </w:tblPrEx>
        <w:trPr>
          <w:trHeight w:val="1948" w:hRule="atLeast"/>
          <w:jc w:val="center"/>
        </w:trPr>
        <w:tc>
          <w:tcPr>
            <w:tcW w:w="198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lang w:eastAsia="zh-CN"/>
              </w:rPr>
              <w:t>县</w:t>
            </w:r>
            <w:r>
              <w:rPr>
                <w:rFonts w:hint="eastAsia" w:ascii="仿宋_GB2312" w:hAnsi="Calibri" w:eastAsia="仿宋_GB2312" w:cs="宋体"/>
                <w:kern w:val="0"/>
                <w:sz w:val="24"/>
                <w:szCs w:val="24"/>
              </w:rPr>
              <w:t>级及以上供电企业审查意见</w:t>
            </w:r>
          </w:p>
        </w:tc>
        <w:tc>
          <w:tcPr>
            <w:tcW w:w="7663" w:type="dxa"/>
            <w:gridSpan w:val="4"/>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Calibri" w:eastAsia="仿宋_GB2312" w:cs="宋体"/>
                <w:kern w:val="0"/>
                <w:sz w:val="24"/>
                <w:szCs w:val="24"/>
                <w:u w:val="single"/>
                <w:lang w:eastAsia="zh-CN"/>
              </w:rPr>
            </w:pPr>
            <w:r>
              <w:rPr>
                <w:rFonts w:hint="eastAsia" w:ascii="仿宋_GB2312" w:hAnsi="Calibri" w:eastAsia="仿宋_GB2312" w:cs="宋体"/>
                <w:kern w:val="0"/>
                <w:sz w:val="24"/>
                <w:szCs w:val="24"/>
                <w:u w:val="single"/>
                <w:lang w:eastAsia="zh-CN"/>
              </w:rPr>
              <w:t>注：若营销系统用电客户编号对应用电客户名称与准入企业名称不一致时要进行说明。</w:t>
            </w:r>
          </w:p>
          <w:p>
            <w:pPr>
              <w:widowControl/>
              <w:rPr>
                <w:rFonts w:ascii="仿宋_GB2312" w:hAnsi="Calibri" w:eastAsia="仿宋_GB2312" w:cs="宋体"/>
                <w:kern w:val="0"/>
                <w:sz w:val="24"/>
                <w:szCs w:val="24"/>
                <w:u w:val="single"/>
              </w:rPr>
            </w:pPr>
          </w:p>
          <w:p>
            <w:pPr>
              <w:widowControl/>
              <w:ind w:firstLine="4320" w:firstLineChars="1800"/>
              <w:rPr>
                <w:rFonts w:ascii="仿宋_GB2312" w:hAnsi="Calibri" w:eastAsia="仿宋_GB2312" w:cs="宋体"/>
                <w:kern w:val="0"/>
                <w:sz w:val="24"/>
                <w:szCs w:val="24"/>
              </w:rPr>
            </w:pPr>
            <w:r>
              <w:rPr>
                <w:rFonts w:hint="eastAsia" w:ascii="仿宋_GB2312" w:hAnsi="Calibri" w:eastAsia="仿宋_GB2312" w:cs="宋体"/>
                <w:kern w:val="0"/>
                <w:sz w:val="24"/>
                <w:szCs w:val="24"/>
              </w:rPr>
              <w:t>盖章：</w:t>
            </w:r>
          </w:p>
          <w:p>
            <w:pPr>
              <w:widowControl/>
              <w:rPr>
                <w:rFonts w:ascii="仿宋_GB2312" w:hAnsi="Calibri" w:eastAsia="仿宋_GB2312" w:cs="宋体"/>
                <w:kern w:val="0"/>
                <w:sz w:val="24"/>
                <w:szCs w:val="24"/>
                <w:u w:val="single"/>
              </w:rPr>
            </w:pPr>
            <w:r>
              <w:rPr>
                <w:rFonts w:hint="eastAsia" w:ascii="仿宋_GB2312" w:hAnsi="Calibri" w:eastAsia="仿宋_GB2312" w:cs="宋体"/>
                <w:kern w:val="0"/>
                <w:sz w:val="24"/>
                <w:szCs w:val="24"/>
              </w:rPr>
              <w:t xml:space="preserve">                                    年   月   日</w:t>
            </w:r>
          </w:p>
        </w:tc>
      </w:tr>
    </w:tbl>
    <w:p>
      <w:pPr>
        <w:widowControl/>
        <w:jc w:val="center"/>
        <w:rPr>
          <w:rFonts w:hint="eastAsia" w:ascii="仿宋_GB2312" w:hAnsi="Calibri" w:eastAsia="仿宋_GB2312" w:cs="宋体"/>
          <w:kern w:val="0"/>
          <w:sz w:val="24"/>
          <w:szCs w:val="24"/>
        </w:rPr>
      </w:pPr>
      <w:r>
        <w:rPr>
          <w:rFonts w:hint="eastAsia" w:ascii="仿宋_GB2312" w:hAnsi="Calibri" w:eastAsia="仿宋_GB2312" w:cs="宋体"/>
          <w:kern w:val="0"/>
          <w:sz w:val="24"/>
          <w:szCs w:val="24"/>
        </w:rPr>
        <w:br w:type="page"/>
      </w:r>
    </w:p>
    <w:tbl>
      <w:tblPr>
        <w:tblStyle w:val="5"/>
        <w:tblpPr w:leftFromText="180" w:rightFromText="180" w:vertAnchor="text" w:horzAnchor="margin" w:tblpXSpec="center" w:tblpY="1"/>
        <w:tblW w:w="9650" w:type="dxa"/>
        <w:jc w:val="center"/>
        <w:tblInd w:w="0" w:type="dxa"/>
        <w:tblLayout w:type="fixed"/>
        <w:tblCellMar>
          <w:top w:w="0" w:type="dxa"/>
          <w:left w:w="0" w:type="dxa"/>
          <w:bottom w:w="0" w:type="dxa"/>
          <w:right w:w="0" w:type="dxa"/>
        </w:tblCellMar>
      </w:tblPr>
      <w:tblGrid>
        <w:gridCol w:w="2076"/>
        <w:gridCol w:w="3549"/>
        <w:gridCol w:w="1822"/>
        <w:gridCol w:w="2203"/>
      </w:tblGrid>
      <w:tr>
        <w:tblPrEx>
          <w:tblLayout w:type="fixed"/>
          <w:tblCellMar>
            <w:top w:w="0" w:type="dxa"/>
            <w:left w:w="0" w:type="dxa"/>
            <w:bottom w:w="0" w:type="dxa"/>
            <w:right w:w="0" w:type="dxa"/>
          </w:tblCellMar>
        </w:tblPrEx>
        <w:trPr>
          <w:trHeight w:val="1164" w:hRule="atLeast"/>
          <w:jc w:val="center"/>
        </w:trPr>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ascii="仿宋_GB2312" w:hAnsi="Calibri" w:eastAsia="仿宋_GB2312" w:cs="宋体"/>
                <w:kern w:val="0"/>
                <w:sz w:val="24"/>
                <w:szCs w:val="24"/>
              </w:rPr>
            </w:pPr>
            <w:r>
              <w:rPr>
                <w:rFonts w:hint="eastAsia" w:ascii="仿宋_GB2312" w:hAnsi="Calibri" w:eastAsia="仿宋_GB2312" w:cs="宋体"/>
                <w:kern w:val="0"/>
                <w:sz w:val="24"/>
                <w:szCs w:val="24"/>
              </w:rPr>
              <w:t>是否</w:t>
            </w:r>
            <w:r>
              <w:rPr>
                <w:rFonts w:hint="eastAsia" w:ascii="仿宋_GB2312" w:hAnsi="Calibri" w:eastAsia="仿宋_GB2312" w:cs="宋体"/>
                <w:kern w:val="0"/>
                <w:sz w:val="24"/>
                <w:szCs w:val="24"/>
                <w:lang w:eastAsia="zh-CN"/>
              </w:rPr>
              <w:t>存在</w:t>
            </w:r>
            <w:r>
              <w:rPr>
                <w:rFonts w:hint="eastAsia" w:ascii="仿宋_GB2312" w:hAnsi="Calibri" w:eastAsia="仿宋_GB2312" w:cs="宋体"/>
                <w:kern w:val="0"/>
                <w:sz w:val="24"/>
                <w:szCs w:val="24"/>
              </w:rPr>
              <w:t>《工业</w:t>
            </w:r>
            <w:r>
              <w:rPr>
                <w:rFonts w:ascii="仿宋_GB2312" w:hAnsi="Calibri" w:eastAsia="仿宋_GB2312" w:cs="宋体"/>
                <w:kern w:val="0"/>
                <w:sz w:val="24"/>
                <w:szCs w:val="24"/>
              </w:rPr>
              <w:t>和信息产业结构调整指导目录</w:t>
            </w:r>
            <w:r>
              <w:rPr>
                <w:rFonts w:hint="eastAsia" w:ascii="仿宋_GB2312" w:hAnsi="Calibri" w:eastAsia="仿宋_GB2312" w:cs="宋体"/>
                <w:kern w:val="0"/>
                <w:sz w:val="24"/>
                <w:szCs w:val="24"/>
              </w:rPr>
              <w:t>》</w:t>
            </w:r>
            <w:r>
              <w:rPr>
                <w:rFonts w:ascii="仿宋_GB2312" w:hAnsi="Calibri" w:eastAsia="仿宋_GB2312" w:cs="宋体"/>
                <w:kern w:val="0"/>
                <w:sz w:val="24"/>
                <w:szCs w:val="24"/>
              </w:rPr>
              <w:t>落后产能</w:t>
            </w:r>
            <w:r>
              <w:rPr>
                <w:rFonts w:hint="eastAsia" w:ascii="仿宋_GB2312" w:hAnsi="Calibri" w:eastAsia="仿宋_GB2312" w:cs="宋体"/>
                <w:kern w:val="0"/>
                <w:sz w:val="24"/>
                <w:szCs w:val="24"/>
              </w:rPr>
              <w:t>或违规建设</w:t>
            </w:r>
          </w:p>
        </w:tc>
        <w:tc>
          <w:tcPr>
            <w:tcW w:w="3549" w:type="dxa"/>
            <w:tcBorders>
              <w:top w:val="single" w:color="000000" w:sz="4" w:space="0"/>
              <w:left w:val="nil"/>
              <w:bottom w:val="single" w:color="000000" w:sz="4" w:space="0"/>
              <w:right w:val="single" w:color="000000" w:sz="4" w:space="0"/>
            </w:tcBorders>
            <w:vAlign w:val="center"/>
          </w:tcPr>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xml:space="preserve">□ 存在 </w:t>
            </w:r>
            <w:r>
              <w:rPr>
                <w:rFonts w:ascii="仿宋_GB2312" w:hAnsi="Calibri" w:eastAsia="仿宋_GB2312" w:cs="宋体"/>
                <w:kern w:val="0"/>
                <w:sz w:val="24"/>
                <w:szCs w:val="24"/>
              </w:rPr>
              <w:t xml:space="preserve"> </w:t>
            </w:r>
            <w:r>
              <w:rPr>
                <w:rFonts w:hint="eastAsia" w:ascii="仿宋_GB2312" w:hAnsi="Calibri" w:eastAsia="仿宋_GB2312" w:cs="宋体"/>
                <w:kern w:val="0"/>
                <w:sz w:val="24"/>
                <w:szCs w:val="24"/>
              </w:rPr>
              <w:t xml:space="preserve"> □ 不存在　</w:t>
            </w:r>
          </w:p>
        </w:tc>
        <w:tc>
          <w:tcPr>
            <w:tcW w:w="1822" w:type="dxa"/>
            <w:tcBorders>
              <w:top w:val="single" w:color="000000" w:sz="4" w:space="0"/>
              <w:left w:val="nil"/>
              <w:bottom w:val="single" w:color="000000"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是否</w:t>
            </w:r>
            <w:r>
              <w:rPr>
                <w:rFonts w:ascii="仿宋_GB2312" w:hAnsi="Calibri" w:eastAsia="仿宋_GB2312" w:cs="宋体"/>
                <w:kern w:val="0"/>
                <w:sz w:val="24"/>
                <w:szCs w:val="24"/>
              </w:rPr>
              <w:t>符合国家和</w:t>
            </w:r>
            <w:r>
              <w:rPr>
                <w:rFonts w:hint="eastAsia" w:ascii="仿宋_GB2312" w:hAnsi="Calibri" w:eastAsia="仿宋_GB2312" w:cs="宋体"/>
                <w:kern w:val="0"/>
                <w:sz w:val="24"/>
                <w:szCs w:val="24"/>
              </w:rPr>
              <w:t>自治区</w:t>
            </w:r>
            <w:r>
              <w:rPr>
                <w:rFonts w:ascii="仿宋_GB2312" w:hAnsi="Calibri" w:eastAsia="仿宋_GB2312" w:cs="宋体"/>
                <w:kern w:val="0"/>
                <w:sz w:val="24"/>
                <w:szCs w:val="24"/>
              </w:rPr>
              <w:t>环保</w:t>
            </w:r>
            <w:r>
              <w:rPr>
                <w:rFonts w:hint="eastAsia" w:ascii="仿宋_GB2312" w:hAnsi="Calibri" w:eastAsia="仿宋_GB2312" w:cs="宋体"/>
                <w:kern w:val="0"/>
                <w:sz w:val="24"/>
                <w:szCs w:val="24"/>
              </w:rPr>
              <w:t>政策</w:t>
            </w:r>
            <w:r>
              <w:rPr>
                <w:rFonts w:ascii="仿宋_GB2312" w:hAnsi="Calibri" w:eastAsia="仿宋_GB2312" w:cs="宋体"/>
                <w:kern w:val="0"/>
                <w:sz w:val="24"/>
                <w:szCs w:val="24"/>
              </w:rPr>
              <w:t>要求</w:t>
            </w:r>
          </w:p>
        </w:tc>
        <w:tc>
          <w:tcPr>
            <w:tcW w:w="2203" w:type="dxa"/>
            <w:tcBorders>
              <w:top w:val="single" w:color="000000" w:sz="4" w:space="0"/>
              <w:left w:val="nil"/>
              <w:bottom w:val="single" w:color="000000" w:sz="4" w:space="0"/>
              <w:right w:val="single" w:color="000000" w:sz="4" w:space="0"/>
            </w:tcBorders>
            <w:vAlign w:val="center"/>
          </w:tcPr>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是</w:t>
            </w:r>
          </w:p>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否</w:t>
            </w:r>
          </w:p>
        </w:tc>
      </w:tr>
      <w:tr>
        <w:tblPrEx>
          <w:tblLayout w:type="fixed"/>
          <w:tblCellMar>
            <w:top w:w="0" w:type="dxa"/>
            <w:left w:w="0" w:type="dxa"/>
            <w:bottom w:w="0" w:type="dxa"/>
            <w:right w:w="0" w:type="dxa"/>
          </w:tblCellMar>
        </w:tblPrEx>
        <w:trPr>
          <w:trHeight w:val="790" w:hRule="atLeast"/>
          <w:jc w:val="center"/>
        </w:trPr>
        <w:tc>
          <w:tcPr>
            <w:tcW w:w="2076"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是否符合国家能耗限额标准</w:t>
            </w:r>
          </w:p>
        </w:tc>
        <w:tc>
          <w:tcPr>
            <w:tcW w:w="3549" w:type="dxa"/>
            <w:tcBorders>
              <w:top w:val="single" w:color="000000" w:sz="4" w:space="0"/>
              <w:left w:val="nil"/>
              <w:bottom w:val="single" w:color="auto" w:sz="4" w:space="0"/>
              <w:right w:val="nil"/>
            </w:tcBorders>
            <w:vAlign w:val="center"/>
          </w:tcPr>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sym w:font="Wingdings 2" w:char="00A3"/>
            </w:r>
            <w:r>
              <w:rPr>
                <w:rFonts w:hint="eastAsia" w:ascii="仿宋_GB2312" w:hAnsi="Calibri" w:eastAsia="仿宋_GB2312" w:cs="宋体"/>
                <w:kern w:val="0"/>
                <w:sz w:val="24"/>
                <w:szCs w:val="24"/>
              </w:rPr>
              <w:t xml:space="preserve"> 是   </w:t>
            </w:r>
            <w:r>
              <w:rPr>
                <w:rFonts w:ascii="仿宋_GB2312" w:hAnsi="Calibri" w:eastAsia="仿宋_GB2312" w:cs="宋体"/>
                <w:kern w:val="0"/>
                <w:sz w:val="24"/>
                <w:szCs w:val="24"/>
              </w:rPr>
              <w:t xml:space="preserve"> </w:t>
            </w:r>
            <w:r>
              <w:rPr>
                <w:rFonts w:hint="eastAsia" w:ascii="仿宋_GB2312" w:hAnsi="Calibri" w:eastAsia="仿宋_GB2312" w:cs="宋体"/>
                <w:kern w:val="0"/>
                <w:sz w:val="24"/>
                <w:szCs w:val="24"/>
              </w:rPr>
              <w:t xml:space="preserve"> </w:t>
            </w:r>
            <w:r>
              <w:rPr>
                <w:rFonts w:hint="eastAsia" w:ascii="仿宋_GB2312" w:hAnsi="Calibri" w:eastAsia="仿宋_GB2312" w:cs="宋体"/>
                <w:kern w:val="0"/>
                <w:sz w:val="24"/>
                <w:szCs w:val="24"/>
              </w:rPr>
              <w:sym w:font="Wingdings 2" w:char="00A3"/>
            </w:r>
            <w:r>
              <w:rPr>
                <w:rFonts w:hint="eastAsia" w:ascii="仿宋_GB2312" w:hAnsi="Calibri" w:eastAsia="仿宋_GB2312" w:cs="宋体"/>
                <w:kern w:val="0"/>
                <w:sz w:val="24"/>
                <w:szCs w:val="24"/>
              </w:rPr>
              <w:t xml:space="preserve"> 否</w:t>
            </w:r>
          </w:p>
        </w:tc>
        <w:tc>
          <w:tcPr>
            <w:tcW w:w="1822" w:type="dxa"/>
            <w:tcBorders>
              <w:top w:val="single" w:color="000000" w:sz="4" w:space="0"/>
              <w:left w:val="single" w:color="000000" w:sz="4" w:space="0"/>
              <w:bottom w:val="single" w:color="auto" w:sz="4" w:space="0"/>
              <w:right w:val="nil"/>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是否符合国家和自治区安全生产相关规定</w:t>
            </w:r>
          </w:p>
        </w:tc>
        <w:tc>
          <w:tcPr>
            <w:tcW w:w="2203" w:type="dxa"/>
            <w:tcBorders>
              <w:top w:val="single" w:color="000000" w:sz="4" w:space="0"/>
              <w:left w:val="single" w:color="000000" w:sz="4" w:space="0"/>
              <w:bottom w:val="single" w:color="auto" w:sz="4" w:space="0"/>
              <w:right w:val="single" w:color="000000" w:sz="4" w:space="0"/>
            </w:tcBorders>
            <w:vAlign w:val="center"/>
          </w:tcPr>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是   □ 否</w:t>
            </w:r>
          </w:p>
        </w:tc>
      </w:tr>
      <w:tr>
        <w:tblPrEx>
          <w:tblLayout w:type="fixed"/>
          <w:tblCellMar>
            <w:top w:w="0" w:type="dxa"/>
            <w:left w:w="0" w:type="dxa"/>
            <w:bottom w:w="0" w:type="dxa"/>
            <w:right w:w="0" w:type="dxa"/>
          </w:tblCellMar>
        </w:tblPrEx>
        <w:trPr>
          <w:trHeight w:val="1812" w:hRule="atLeast"/>
          <w:jc w:val="center"/>
        </w:trPr>
        <w:tc>
          <w:tcPr>
            <w:tcW w:w="2076"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hint="eastAsia" w:ascii="仿宋_GB2312" w:hAnsi="Calibri" w:eastAsia="仿宋_GB2312" w:cs="宋体"/>
                <w:kern w:val="0"/>
                <w:sz w:val="24"/>
                <w:szCs w:val="24"/>
              </w:rPr>
            </w:pPr>
            <w:r>
              <w:rPr>
                <w:rFonts w:hint="eastAsia" w:ascii="仿宋_GB2312" w:hAnsi="Calibri" w:eastAsia="仿宋_GB2312" w:cs="宋体"/>
                <w:kern w:val="0"/>
                <w:sz w:val="24"/>
                <w:szCs w:val="24"/>
              </w:rPr>
              <w:t>企业类型</w:t>
            </w:r>
          </w:p>
        </w:tc>
        <w:tc>
          <w:tcPr>
            <w:tcW w:w="7574" w:type="dxa"/>
            <w:gridSpan w:val="3"/>
            <w:tcBorders>
              <w:top w:val="single" w:color="000000" w:sz="4" w:space="0"/>
              <w:left w:val="nil"/>
              <w:bottom w:val="single" w:color="auto" w:sz="4" w:space="0"/>
              <w:right w:val="single" w:color="000000" w:sz="4" w:space="0"/>
            </w:tcBorders>
            <w:vAlign w:val="center"/>
          </w:tcPr>
          <w:p>
            <w:pPr>
              <w:widowControl/>
              <w:rPr>
                <w:rFonts w:hint="eastAsia" w:ascii="仿宋_GB2312" w:hAnsi="Calibri" w:eastAsia="仿宋_GB2312" w:cs="宋体"/>
                <w:kern w:val="0"/>
                <w:sz w:val="24"/>
                <w:szCs w:val="24"/>
              </w:rPr>
            </w:pPr>
            <w:r>
              <w:rPr>
                <w:rFonts w:hint="eastAsia" w:ascii="仿宋_GB2312" w:hAnsi="Calibri" w:eastAsia="仿宋_GB2312" w:cs="宋体"/>
                <w:kern w:val="0"/>
                <w:sz w:val="24"/>
                <w:szCs w:val="24"/>
              </w:rPr>
              <w:t>□工业园区   □现代服务业集聚区   □大数据    □其它</w:t>
            </w:r>
          </w:p>
          <w:p>
            <w:pPr>
              <w:widowControl/>
              <w:rPr>
                <w:rFonts w:hint="eastAsia" w:ascii="仿宋_GB2312" w:hAnsi="Calibri" w:eastAsia="仿宋_GB2312" w:cs="宋体"/>
                <w:kern w:val="0"/>
                <w:sz w:val="24"/>
                <w:szCs w:val="24"/>
                <w:lang w:eastAsia="zh-CN"/>
              </w:rPr>
            </w:pPr>
          </w:p>
          <w:p>
            <w:pPr>
              <w:widowControl/>
              <w:rPr>
                <w:rFonts w:hint="eastAsia" w:ascii="仿宋_GB2312" w:hAnsi="Calibri" w:eastAsia="仿宋_GB2312" w:cs="宋体"/>
                <w:kern w:val="0"/>
                <w:sz w:val="24"/>
                <w:szCs w:val="24"/>
                <w:u w:val="single"/>
                <w:lang w:val="en-US" w:eastAsia="zh-CN"/>
              </w:rPr>
            </w:pPr>
            <w:r>
              <w:rPr>
                <w:rFonts w:hint="eastAsia" w:ascii="仿宋_GB2312" w:hAnsi="Calibri" w:eastAsia="仿宋_GB2312" w:cs="宋体"/>
                <w:kern w:val="0"/>
                <w:sz w:val="24"/>
                <w:szCs w:val="24"/>
                <w:lang w:eastAsia="zh-CN"/>
              </w:rPr>
              <w:t>所属工业园区：</w:t>
            </w:r>
            <w:r>
              <w:rPr>
                <w:rFonts w:hint="eastAsia" w:ascii="仿宋_GB2312" w:hAnsi="Calibri" w:eastAsia="仿宋_GB2312" w:cs="宋体"/>
                <w:kern w:val="0"/>
                <w:sz w:val="24"/>
                <w:szCs w:val="24"/>
                <w:u w:val="single"/>
                <w:lang w:val="en-US" w:eastAsia="zh-CN"/>
              </w:rPr>
              <w:t xml:space="preserve">                        </w:t>
            </w:r>
          </w:p>
          <w:p>
            <w:pPr>
              <w:widowControl/>
              <w:rPr>
                <w:rFonts w:hint="eastAsia" w:ascii="仿宋_GB2312" w:hAnsi="Calibri" w:eastAsia="仿宋_GB2312" w:cs="宋体"/>
                <w:kern w:val="0"/>
                <w:sz w:val="24"/>
                <w:szCs w:val="24"/>
                <w:u w:val="none"/>
                <w:lang w:val="en-US" w:eastAsia="zh-CN"/>
              </w:rPr>
            </w:pPr>
          </w:p>
          <w:p>
            <w:pPr>
              <w:widowControl/>
              <w:rPr>
                <w:rFonts w:hint="default" w:ascii="仿宋_GB2312" w:hAnsi="Calibri" w:eastAsia="仿宋_GB2312" w:cs="宋体"/>
                <w:kern w:val="0"/>
                <w:sz w:val="24"/>
                <w:szCs w:val="24"/>
                <w:u w:val="single"/>
                <w:lang w:val="en-US" w:eastAsia="zh-CN"/>
              </w:rPr>
            </w:pPr>
            <w:r>
              <w:rPr>
                <w:rFonts w:hint="eastAsia" w:ascii="仿宋_GB2312" w:hAnsi="Calibri" w:eastAsia="仿宋_GB2312" w:cs="宋体"/>
                <w:kern w:val="0"/>
                <w:sz w:val="24"/>
                <w:szCs w:val="24"/>
                <w:u w:val="none"/>
                <w:lang w:val="en-US" w:eastAsia="zh-CN"/>
              </w:rPr>
              <w:t>所属</w:t>
            </w:r>
            <w:r>
              <w:rPr>
                <w:rFonts w:hint="eastAsia" w:ascii="仿宋_GB2312" w:hAnsi="Calibri" w:eastAsia="仿宋_GB2312" w:cs="宋体"/>
                <w:kern w:val="0"/>
                <w:sz w:val="24"/>
                <w:szCs w:val="24"/>
              </w:rPr>
              <w:t>现代服务业集聚区</w:t>
            </w:r>
            <w:r>
              <w:rPr>
                <w:rFonts w:hint="eastAsia" w:ascii="仿宋_GB2312" w:hAnsi="Calibri" w:eastAsia="仿宋_GB2312" w:cs="宋体"/>
                <w:kern w:val="0"/>
                <w:sz w:val="24"/>
                <w:szCs w:val="24"/>
                <w:lang w:eastAsia="zh-CN"/>
              </w:rPr>
              <w:t>：</w:t>
            </w:r>
            <w:r>
              <w:rPr>
                <w:rFonts w:hint="eastAsia" w:ascii="仿宋_GB2312" w:hAnsi="Calibri" w:eastAsia="仿宋_GB2312" w:cs="宋体"/>
                <w:kern w:val="0"/>
                <w:sz w:val="24"/>
                <w:szCs w:val="24"/>
                <w:u w:val="single"/>
                <w:lang w:val="en-US" w:eastAsia="zh-CN"/>
              </w:rPr>
              <w:t xml:space="preserve">                        </w:t>
            </w:r>
          </w:p>
        </w:tc>
      </w:tr>
      <w:tr>
        <w:tblPrEx>
          <w:tblLayout w:type="fixed"/>
          <w:tblCellMar>
            <w:top w:w="0" w:type="dxa"/>
            <w:left w:w="0" w:type="dxa"/>
            <w:bottom w:w="0" w:type="dxa"/>
            <w:right w:w="0" w:type="dxa"/>
          </w:tblCellMar>
        </w:tblPrEx>
        <w:trPr>
          <w:trHeight w:val="3523" w:hRule="atLeast"/>
          <w:jc w:val="center"/>
        </w:trPr>
        <w:tc>
          <w:tcPr>
            <w:tcW w:w="2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信用承诺</w:t>
            </w:r>
          </w:p>
        </w:tc>
        <w:tc>
          <w:tcPr>
            <w:tcW w:w="7574"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firstLineChars="200"/>
              <w:rPr>
                <w:rFonts w:ascii="仿宋_GB2312" w:hAnsi="Calibri" w:eastAsia="仿宋_GB2312" w:cs="宋体"/>
                <w:kern w:val="0"/>
                <w:sz w:val="24"/>
                <w:szCs w:val="24"/>
              </w:rPr>
            </w:pPr>
            <w:r>
              <w:rPr>
                <w:rFonts w:hint="eastAsia" w:ascii="仿宋_GB2312" w:hAnsi="Calibri" w:eastAsia="仿宋_GB2312" w:cs="宋体"/>
                <w:kern w:val="0"/>
                <w:sz w:val="24"/>
                <w:szCs w:val="24"/>
              </w:rPr>
              <w:t>本企业承诺此表所填信息情况及提供的资料均真实有效，无任何隐瞒和欺骗行为，参与电力市场交易期间，不违反国家有关法律、法规和相关环保、产业政策，不拖欠电费，确保持续满足市场准入条件。如有隐瞒情况、提供虚假材料或其他违法行为，本企业愿意</w:t>
            </w:r>
            <w:r>
              <w:rPr>
                <w:rFonts w:hint="eastAsia" w:ascii="仿宋_GB2312" w:hAnsi="Calibri" w:eastAsia="仿宋_GB2312" w:cs="宋体"/>
                <w:kern w:val="0"/>
                <w:sz w:val="24"/>
                <w:szCs w:val="24"/>
                <w:lang w:eastAsia="zh-CN"/>
              </w:rPr>
              <w:t>承担相应责任，并接受</w:t>
            </w:r>
            <w:r>
              <w:rPr>
                <w:rFonts w:hint="eastAsia" w:ascii="仿宋_GB2312" w:hAnsi="Calibri" w:eastAsia="仿宋_GB2312" w:cs="宋体"/>
                <w:kern w:val="0"/>
                <w:sz w:val="24"/>
                <w:szCs w:val="24"/>
              </w:rPr>
              <w:t>暂停交易、暂停结算、返还获利、退出市场等</w:t>
            </w:r>
            <w:r>
              <w:rPr>
                <w:rFonts w:hint="eastAsia" w:ascii="仿宋_GB2312" w:hAnsi="Calibri" w:eastAsia="仿宋_GB2312" w:cs="宋体"/>
                <w:kern w:val="0"/>
                <w:sz w:val="24"/>
                <w:szCs w:val="24"/>
                <w:lang w:eastAsia="zh-CN"/>
              </w:rPr>
              <w:t>处罚和</w:t>
            </w:r>
            <w:r>
              <w:rPr>
                <w:rFonts w:hint="eastAsia" w:ascii="仿宋_GB2312" w:hAnsi="Calibri" w:eastAsia="仿宋_GB2312" w:cs="宋体"/>
                <w:kern w:val="0"/>
                <w:sz w:val="24"/>
                <w:szCs w:val="24"/>
              </w:rPr>
              <w:t>相</w:t>
            </w:r>
            <w:r>
              <w:rPr>
                <w:rFonts w:hint="eastAsia" w:ascii="仿宋_GB2312" w:hAnsi="Calibri" w:eastAsia="仿宋_GB2312" w:cs="宋体"/>
                <w:kern w:val="0"/>
                <w:sz w:val="24"/>
                <w:szCs w:val="24"/>
                <w:lang w:eastAsia="zh-CN"/>
              </w:rPr>
              <w:t>关惩戒措施</w:t>
            </w:r>
            <w:r>
              <w:rPr>
                <w:rFonts w:hint="eastAsia" w:ascii="仿宋_GB2312" w:hAnsi="Calibri" w:eastAsia="仿宋_GB2312" w:cs="宋体"/>
                <w:kern w:val="0"/>
                <w:sz w:val="24"/>
                <w:szCs w:val="24"/>
              </w:rPr>
              <w:t>。</w:t>
            </w:r>
          </w:p>
          <w:p>
            <w:pPr>
              <w:widowControl/>
              <w:ind w:firstLine="480" w:firstLineChars="200"/>
              <w:rPr>
                <w:rFonts w:ascii="仿宋_GB2312" w:hAnsi="Calibri" w:eastAsia="仿宋_GB2312" w:cs="宋体"/>
                <w:kern w:val="0"/>
                <w:sz w:val="24"/>
                <w:szCs w:val="24"/>
              </w:rPr>
            </w:pPr>
          </w:p>
          <w:p>
            <w:pPr>
              <w:widowControl/>
              <w:ind w:firstLine="3600" w:firstLineChars="1500"/>
              <w:rPr>
                <w:rFonts w:ascii="仿宋_GB2312" w:hAnsi="Calibri" w:eastAsia="仿宋_GB2312" w:cs="宋体"/>
                <w:kern w:val="0"/>
                <w:sz w:val="24"/>
                <w:szCs w:val="24"/>
              </w:rPr>
            </w:pPr>
          </w:p>
          <w:p>
            <w:pPr>
              <w:widowControl/>
              <w:ind w:firstLine="3600" w:firstLineChars="1500"/>
              <w:rPr>
                <w:rFonts w:ascii="仿宋_GB2312" w:hAnsi="Calibri" w:eastAsia="仿宋_GB2312" w:cs="宋体"/>
                <w:kern w:val="0"/>
                <w:sz w:val="24"/>
                <w:szCs w:val="24"/>
              </w:rPr>
            </w:pPr>
            <w:r>
              <w:rPr>
                <w:rFonts w:hint="eastAsia" w:ascii="仿宋_GB2312" w:hAnsi="Calibri" w:eastAsia="仿宋_GB2312" w:cs="宋体"/>
                <w:kern w:val="0"/>
                <w:sz w:val="24"/>
                <w:szCs w:val="24"/>
              </w:rPr>
              <w:t>承诺单位（盖章）：</w:t>
            </w:r>
          </w:p>
          <w:p>
            <w:pPr>
              <w:widowControl/>
              <w:ind w:firstLine="3600" w:firstLineChars="1500"/>
              <w:rPr>
                <w:rFonts w:ascii="仿宋_GB2312" w:hAnsi="Calibri" w:eastAsia="仿宋_GB2312" w:cs="宋体"/>
                <w:kern w:val="0"/>
                <w:sz w:val="24"/>
                <w:szCs w:val="24"/>
              </w:rPr>
            </w:pPr>
            <w:r>
              <w:rPr>
                <w:rFonts w:hint="eastAsia" w:ascii="仿宋_GB2312" w:hAnsi="Calibri" w:eastAsia="仿宋_GB2312" w:cs="宋体"/>
                <w:kern w:val="0"/>
                <w:sz w:val="24"/>
                <w:szCs w:val="24"/>
              </w:rPr>
              <w:t xml:space="preserve">法定代表人（签名）： </w:t>
            </w:r>
          </w:p>
          <w:p>
            <w:pPr>
              <w:widowControl/>
              <w:ind w:firstLine="3480" w:firstLineChars="1450"/>
              <w:rPr>
                <w:rFonts w:ascii="仿宋_GB2312" w:hAnsi="Calibri" w:eastAsia="仿宋_GB2312" w:cs="宋体"/>
                <w:kern w:val="0"/>
                <w:sz w:val="24"/>
                <w:szCs w:val="24"/>
              </w:rPr>
            </w:pPr>
            <w:r>
              <w:rPr>
                <w:rFonts w:hint="eastAsia" w:ascii="仿宋_GB2312" w:hAnsi="Calibri" w:eastAsia="仿宋_GB2312" w:cs="宋体"/>
                <w:kern w:val="0"/>
                <w:sz w:val="24"/>
                <w:szCs w:val="24"/>
              </w:rPr>
              <w:t xml:space="preserve">      年   月   日</w:t>
            </w:r>
          </w:p>
        </w:tc>
      </w:tr>
      <w:tr>
        <w:tblPrEx>
          <w:tblLayout w:type="fixed"/>
          <w:tblCellMar>
            <w:top w:w="0" w:type="dxa"/>
            <w:left w:w="0" w:type="dxa"/>
            <w:bottom w:w="0" w:type="dxa"/>
            <w:right w:w="0" w:type="dxa"/>
          </w:tblCellMar>
        </w:tblPrEx>
        <w:trPr>
          <w:trHeight w:val="1930" w:hRule="atLeast"/>
          <w:jc w:val="center"/>
        </w:trPr>
        <w:tc>
          <w:tcPr>
            <w:tcW w:w="20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Calibri" w:eastAsia="仿宋_GB2312" w:cs="宋体"/>
                <w:kern w:val="0"/>
                <w:sz w:val="24"/>
                <w:szCs w:val="24"/>
              </w:rPr>
            </w:pPr>
            <w:r>
              <w:rPr>
                <w:rFonts w:hint="eastAsia" w:ascii="仿宋_GB2312" w:hAnsi="仿宋" w:eastAsia="仿宋_GB2312"/>
                <w:color w:val="000000"/>
                <w:sz w:val="24"/>
                <w:u w:val="none"/>
              </w:rPr>
              <w:t>园区管委会（集聚区管委会）初审意见</w:t>
            </w:r>
            <w:r>
              <w:rPr>
                <w:rFonts w:hint="eastAsia" w:ascii="仿宋_GB2312" w:hAnsi="仿宋" w:eastAsia="仿宋_GB2312"/>
                <w:color w:val="000000"/>
                <w:sz w:val="24"/>
                <w:u w:val="none"/>
                <w:lang w:eastAsia="zh-CN"/>
              </w:rPr>
              <w:t>（</w:t>
            </w:r>
            <w:r>
              <w:rPr>
                <w:rFonts w:hint="eastAsia" w:ascii="仿宋_GB2312" w:hAnsi="仿宋" w:eastAsia="仿宋_GB2312"/>
                <w:b/>
                <w:bCs/>
                <w:color w:val="000000"/>
                <w:sz w:val="24"/>
                <w:u w:val="none"/>
                <w:lang w:eastAsia="zh-CN"/>
              </w:rPr>
              <w:t>园区或集聚区外</w:t>
            </w:r>
            <w:r>
              <w:rPr>
                <w:rFonts w:hint="eastAsia" w:ascii="仿宋_GB2312" w:hAnsi="仿宋" w:eastAsia="仿宋_GB2312"/>
                <w:b/>
                <w:bCs/>
                <w:color w:val="000000"/>
                <w:sz w:val="24"/>
                <w:u w:val="none"/>
                <w:lang w:val="en-US" w:eastAsia="zh-CN"/>
              </w:rPr>
              <w:t>10千伏</w:t>
            </w:r>
            <w:r>
              <w:rPr>
                <w:rFonts w:hint="eastAsia" w:ascii="仿宋_GB2312" w:hAnsi="仿宋" w:eastAsia="仿宋_GB2312"/>
                <w:b/>
                <w:bCs/>
                <w:color w:val="000000"/>
                <w:sz w:val="24"/>
                <w:u w:val="none"/>
                <w:lang w:eastAsia="zh-CN"/>
              </w:rPr>
              <w:t>用户，以及</w:t>
            </w:r>
            <w:r>
              <w:rPr>
                <w:rFonts w:hint="eastAsia" w:ascii="仿宋_GB2312" w:hAnsi="仿宋" w:eastAsia="仿宋_GB2312"/>
                <w:b/>
                <w:bCs/>
                <w:color w:val="000000"/>
                <w:sz w:val="24"/>
                <w:u w:val="none"/>
                <w:lang w:val="en-US" w:eastAsia="zh-CN"/>
              </w:rPr>
              <w:t>35千伏及以上用户不需要此初审环节</w:t>
            </w:r>
            <w:r>
              <w:rPr>
                <w:rFonts w:hint="eastAsia" w:ascii="仿宋_GB2312" w:hAnsi="仿宋" w:eastAsia="仿宋_GB2312"/>
                <w:color w:val="000000"/>
                <w:sz w:val="24"/>
                <w:u w:val="none"/>
                <w:lang w:eastAsia="zh-CN"/>
              </w:rPr>
              <w:t>）</w:t>
            </w:r>
          </w:p>
        </w:tc>
        <w:tc>
          <w:tcPr>
            <w:tcW w:w="757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Calibri" w:eastAsia="仿宋_GB2312" w:cs="宋体"/>
                <w:kern w:val="0"/>
                <w:sz w:val="24"/>
                <w:szCs w:val="24"/>
                <w:lang w:val="en-US" w:eastAsia="zh-CN"/>
              </w:rPr>
            </w:pPr>
            <w:r>
              <w:rPr>
                <w:rFonts w:hint="eastAsia" w:ascii="仿宋_GB2312" w:hAnsi="Calibri" w:eastAsia="仿宋_GB2312" w:cs="宋体"/>
                <w:kern w:val="0"/>
                <w:sz w:val="24"/>
                <w:szCs w:val="24"/>
                <w:lang w:val="en-US" w:eastAsia="zh-CN"/>
              </w:rPr>
              <w:t xml:space="preserve">                               </w:t>
            </w:r>
          </w:p>
          <w:p>
            <w:pPr>
              <w:widowControl/>
              <w:jc w:val="center"/>
              <w:rPr>
                <w:rFonts w:hint="eastAsia" w:ascii="仿宋_GB2312" w:hAnsi="Calibri" w:eastAsia="仿宋_GB2312" w:cs="宋体"/>
                <w:kern w:val="0"/>
                <w:sz w:val="24"/>
                <w:szCs w:val="24"/>
                <w:lang w:val="en-US" w:eastAsia="zh-CN"/>
              </w:rPr>
            </w:pPr>
          </w:p>
          <w:p>
            <w:pPr>
              <w:widowControl/>
              <w:jc w:val="center"/>
              <w:rPr>
                <w:rFonts w:hint="eastAsia" w:ascii="仿宋_GB2312" w:hAnsi="Calibri" w:eastAsia="仿宋_GB2312" w:cs="宋体"/>
                <w:kern w:val="0"/>
                <w:sz w:val="24"/>
                <w:szCs w:val="24"/>
                <w:lang w:val="en-US" w:eastAsia="zh-CN"/>
              </w:rPr>
            </w:pPr>
          </w:p>
          <w:p>
            <w:pPr>
              <w:widowControl/>
              <w:jc w:val="center"/>
              <w:rPr>
                <w:rFonts w:hint="eastAsia" w:ascii="仿宋_GB2312" w:hAnsi="Calibri" w:eastAsia="仿宋_GB2312" w:cs="宋体"/>
                <w:kern w:val="0"/>
                <w:sz w:val="24"/>
                <w:szCs w:val="24"/>
                <w:lang w:val="en-US" w:eastAsia="zh-CN"/>
              </w:rPr>
            </w:pPr>
          </w:p>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lang w:val="en-US" w:eastAsia="zh-CN"/>
              </w:rPr>
              <w:t xml:space="preserve">                              </w:t>
            </w:r>
            <w:r>
              <w:rPr>
                <w:rFonts w:hint="eastAsia" w:ascii="仿宋_GB2312" w:hAnsi="Calibri" w:eastAsia="仿宋_GB2312" w:cs="宋体"/>
                <w:kern w:val="0"/>
                <w:sz w:val="24"/>
                <w:szCs w:val="24"/>
              </w:rPr>
              <w:t>盖章：</w:t>
            </w:r>
          </w:p>
          <w:p>
            <w:pPr>
              <w:widowControl/>
              <w:ind w:firstLine="3480" w:firstLineChars="1450"/>
              <w:jc w:val="center"/>
              <w:rPr>
                <w:rFonts w:hint="eastAsia" w:ascii="仿宋_GB2312" w:hAnsi="Calibri" w:eastAsia="仿宋_GB2312" w:cs="宋体"/>
                <w:kern w:val="0"/>
                <w:sz w:val="24"/>
                <w:szCs w:val="24"/>
              </w:rPr>
            </w:pPr>
            <w:r>
              <w:rPr>
                <w:rFonts w:hint="eastAsia" w:ascii="仿宋_GB2312" w:hAnsi="Calibri" w:eastAsia="仿宋_GB2312" w:cs="宋体"/>
                <w:kern w:val="0"/>
                <w:sz w:val="24"/>
                <w:szCs w:val="24"/>
              </w:rPr>
              <w:t>年   月   日</w:t>
            </w:r>
          </w:p>
        </w:tc>
      </w:tr>
      <w:tr>
        <w:tblPrEx>
          <w:tblLayout w:type="fixed"/>
          <w:tblCellMar>
            <w:top w:w="0" w:type="dxa"/>
            <w:left w:w="0" w:type="dxa"/>
            <w:bottom w:w="0" w:type="dxa"/>
            <w:right w:w="0" w:type="dxa"/>
          </w:tblCellMar>
        </w:tblPrEx>
        <w:trPr>
          <w:trHeight w:val="2424" w:hRule="atLeast"/>
          <w:jc w:val="center"/>
        </w:trPr>
        <w:tc>
          <w:tcPr>
            <w:tcW w:w="20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Calibri" w:eastAsia="仿宋_GB2312" w:cs="宋体"/>
                <w:kern w:val="0"/>
                <w:sz w:val="24"/>
                <w:szCs w:val="24"/>
                <w:lang w:eastAsia="zh-CN"/>
              </w:rPr>
            </w:pPr>
            <w:r>
              <w:rPr>
                <w:rFonts w:hint="eastAsia" w:ascii="仿宋_GB2312" w:hAnsi="Calibri" w:eastAsia="仿宋_GB2312" w:cs="宋体"/>
                <w:kern w:val="0"/>
                <w:sz w:val="24"/>
                <w:szCs w:val="24"/>
              </w:rPr>
              <w:t>所在地市工信</w:t>
            </w:r>
            <w:r>
              <w:rPr>
                <w:rFonts w:hint="eastAsia" w:ascii="仿宋_GB2312" w:hAnsi="Calibri" w:eastAsia="仿宋_GB2312" w:cs="宋体"/>
                <w:kern w:val="0"/>
                <w:sz w:val="24"/>
                <w:szCs w:val="24"/>
                <w:lang w:eastAsia="zh-CN"/>
              </w:rPr>
              <w:t>部门</w:t>
            </w:r>
          </w:p>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审核意见</w:t>
            </w:r>
          </w:p>
        </w:tc>
        <w:tc>
          <w:tcPr>
            <w:tcW w:w="757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xml:space="preserve">                                    </w:t>
            </w:r>
          </w:p>
          <w:p>
            <w:pPr>
              <w:widowControl/>
              <w:rPr>
                <w:rFonts w:ascii="仿宋_GB2312" w:hAnsi="Calibri" w:eastAsia="仿宋_GB2312" w:cs="宋体"/>
                <w:kern w:val="0"/>
                <w:sz w:val="24"/>
                <w:szCs w:val="24"/>
              </w:rPr>
            </w:pPr>
          </w:p>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xml:space="preserve">                                    盖章：</w:t>
            </w:r>
          </w:p>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 xml:space="preserve">                                    年   月   日</w:t>
            </w:r>
          </w:p>
        </w:tc>
      </w:tr>
      <w:tr>
        <w:tblPrEx>
          <w:tblLayout w:type="fixed"/>
          <w:tblCellMar>
            <w:top w:w="0" w:type="dxa"/>
            <w:left w:w="0" w:type="dxa"/>
            <w:bottom w:w="0" w:type="dxa"/>
            <w:right w:w="0" w:type="dxa"/>
          </w:tblCellMar>
        </w:tblPrEx>
        <w:trPr>
          <w:trHeight w:val="1399" w:hRule="atLeast"/>
          <w:jc w:val="center"/>
        </w:trPr>
        <w:tc>
          <w:tcPr>
            <w:tcW w:w="2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宋体"/>
                <w:kern w:val="0"/>
                <w:sz w:val="24"/>
                <w:szCs w:val="24"/>
              </w:rPr>
            </w:pPr>
            <w:r>
              <w:rPr>
                <w:rFonts w:hint="eastAsia" w:ascii="仿宋_GB2312" w:hAnsi="Calibri" w:eastAsia="仿宋_GB2312" w:cs="宋体"/>
                <w:kern w:val="0"/>
                <w:sz w:val="24"/>
                <w:szCs w:val="24"/>
              </w:rPr>
              <w:t>申请材料附件</w:t>
            </w:r>
          </w:p>
        </w:tc>
        <w:tc>
          <w:tcPr>
            <w:tcW w:w="757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申请材料附件：</w:t>
            </w:r>
          </w:p>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1.企业工商营业执照复印件；</w:t>
            </w:r>
          </w:p>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2.法定代表人身份证复印件。</w:t>
            </w:r>
          </w:p>
          <w:p>
            <w:pPr>
              <w:widowControl/>
              <w:rPr>
                <w:rFonts w:ascii="仿宋_GB2312" w:hAnsi="Calibri" w:eastAsia="仿宋_GB2312" w:cs="宋体"/>
                <w:kern w:val="0"/>
                <w:sz w:val="24"/>
                <w:szCs w:val="24"/>
              </w:rPr>
            </w:pPr>
            <w:r>
              <w:rPr>
                <w:rFonts w:hint="eastAsia" w:ascii="仿宋_GB2312" w:hAnsi="Calibri" w:eastAsia="仿宋_GB2312" w:cs="宋体"/>
                <w:kern w:val="0"/>
                <w:sz w:val="24"/>
                <w:szCs w:val="24"/>
              </w:rPr>
              <w:t>以上复印件盖章附于本表后。</w:t>
            </w:r>
          </w:p>
        </w:tc>
      </w:tr>
    </w:tbl>
    <w:p>
      <w:pPr>
        <w:jc w:val="left"/>
        <w:rPr>
          <w:rFonts w:hint="eastAsia" w:eastAsia="宋体"/>
          <w:lang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8C"/>
    <w:rsid w:val="00001802"/>
    <w:rsid w:val="00005651"/>
    <w:rsid w:val="000075C3"/>
    <w:rsid w:val="00011C25"/>
    <w:rsid w:val="00013381"/>
    <w:rsid w:val="0001534C"/>
    <w:rsid w:val="00015EDC"/>
    <w:rsid w:val="0001606E"/>
    <w:rsid w:val="000263F7"/>
    <w:rsid w:val="000342AA"/>
    <w:rsid w:val="00041962"/>
    <w:rsid w:val="0004357E"/>
    <w:rsid w:val="00044484"/>
    <w:rsid w:val="00045EE1"/>
    <w:rsid w:val="00051E93"/>
    <w:rsid w:val="00053984"/>
    <w:rsid w:val="00061885"/>
    <w:rsid w:val="00065B63"/>
    <w:rsid w:val="0007393D"/>
    <w:rsid w:val="00080414"/>
    <w:rsid w:val="00086F8B"/>
    <w:rsid w:val="0009003E"/>
    <w:rsid w:val="00094B71"/>
    <w:rsid w:val="0009530E"/>
    <w:rsid w:val="000A1DC5"/>
    <w:rsid w:val="000A5222"/>
    <w:rsid w:val="000A56A0"/>
    <w:rsid w:val="000A5DC9"/>
    <w:rsid w:val="000B20F5"/>
    <w:rsid w:val="000B7E05"/>
    <w:rsid w:val="000B7FEB"/>
    <w:rsid w:val="000C4061"/>
    <w:rsid w:val="000D1907"/>
    <w:rsid w:val="000D6CF1"/>
    <w:rsid w:val="000E0953"/>
    <w:rsid w:val="000E14B6"/>
    <w:rsid w:val="000E35F4"/>
    <w:rsid w:val="000F3DB1"/>
    <w:rsid w:val="000F4BE9"/>
    <w:rsid w:val="00110AD9"/>
    <w:rsid w:val="00111A05"/>
    <w:rsid w:val="00113847"/>
    <w:rsid w:val="00120800"/>
    <w:rsid w:val="00120C40"/>
    <w:rsid w:val="0012388C"/>
    <w:rsid w:val="00126059"/>
    <w:rsid w:val="0012694E"/>
    <w:rsid w:val="00132443"/>
    <w:rsid w:val="00141EB1"/>
    <w:rsid w:val="0014241F"/>
    <w:rsid w:val="00143E9E"/>
    <w:rsid w:val="00151C60"/>
    <w:rsid w:val="00154A9F"/>
    <w:rsid w:val="00161DBD"/>
    <w:rsid w:val="00162ED9"/>
    <w:rsid w:val="0016483E"/>
    <w:rsid w:val="00164920"/>
    <w:rsid w:val="001665DA"/>
    <w:rsid w:val="00166C48"/>
    <w:rsid w:val="0017095B"/>
    <w:rsid w:val="00171C35"/>
    <w:rsid w:val="00176384"/>
    <w:rsid w:val="00180A89"/>
    <w:rsid w:val="00181374"/>
    <w:rsid w:val="001821B1"/>
    <w:rsid w:val="00192166"/>
    <w:rsid w:val="0019546B"/>
    <w:rsid w:val="001A0B89"/>
    <w:rsid w:val="001A1FE3"/>
    <w:rsid w:val="001A77FC"/>
    <w:rsid w:val="001B26BD"/>
    <w:rsid w:val="001B4B58"/>
    <w:rsid w:val="001B559B"/>
    <w:rsid w:val="001C008D"/>
    <w:rsid w:val="001C3D4C"/>
    <w:rsid w:val="001C504D"/>
    <w:rsid w:val="001D6F48"/>
    <w:rsid w:val="001D75AF"/>
    <w:rsid w:val="001E17C4"/>
    <w:rsid w:val="001E29AE"/>
    <w:rsid w:val="001E57A3"/>
    <w:rsid w:val="001E6FA7"/>
    <w:rsid w:val="001E7939"/>
    <w:rsid w:val="001F0892"/>
    <w:rsid w:val="001F18F4"/>
    <w:rsid w:val="001F6AEA"/>
    <w:rsid w:val="001F6CB0"/>
    <w:rsid w:val="002050B5"/>
    <w:rsid w:val="00212F9A"/>
    <w:rsid w:val="0021312D"/>
    <w:rsid w:val="002148E9"/>
    <w:rsid w:val="00217497"/>
    <w:rsid w:val="00217B05"/>
    <w:rsid w:val="0022404C"/>
    <w:rsid w:val="00225D54"/>
    <w:rsid w:val="00226601"/>
    <w:rsid w:val="002301A2"/>
    <w:rsid w:val="00231560"/>
    <w:rsid w:val="00232143"/>
    <w:rsid w:val="00233D87"/>
    <w:rsid w:val="0023548C"/>
    <w:rsid w:val="00240104"/>
    <w:rsid w:val="00243367"/>
    <w:rsid w:val="00244FE8"/>
    <w:rsid w:val="00246A5E"/>
    <w:rsid w:val="00246AF9"/>
    <w:rsid w:val="00247748"/>
    <w:rsid w:val="0025030A"/>
    <w:rsid w:val="00255C62"/>
    <w:rsid w:val="00261050"/>
    <w:rsid w:val="00263F31"/>
    <w:rsid w:val="00264268"/>
    <w:rsid w:val="00275401"/>
    <w:rsid w:val="00275B54"/>
    <w:rsid w:val="00287218"/>
    <w:rsid w:val="002876A4"/>
    <w:rsid w:val="002955B2"/>
    <w:rsid w:val="002A0206"/>
    <w:rsid w:val="002A47AA"/>
    <w:rsid w:val="002A7A24"/>
    <w:rsid w:val="002B1AB6"/>
    <w:rsid w:val="002B295F"/>
    <w:rsid w:val="002C27A2"/>
    <w:rsid w:val="002D57F1"/>
    <w:rsid w:val="002D71AF"/>
    <w:rsid w:val="002E5A19"/>
    <w:rsid w:val="002E5E96"/>
    <w:rsid w:val="002F384E"/>
    <w:rsid w:val="002F6BB8"/>
    <w:rsid w:val="00310EE5"/>
    <w:rsid w:val="00312901"/>
    <w:rsid w:val="003134FE"/>
    <w:rsid w:val="00322107"/>
    <w:rsid w:val="0033209C"/>
    <w:rsid w:val="003323AA"/>
    <w:rsid w:val="00333521"/>
    <w:rsid w:val="00333B57"/>
    <w:rsid w:val="00335D89"/>
    <w:rsid w:val="0033686A"/>
    <w:rsid w:val="00340418"/>
    <w:rsid w:val="0034378E"/>
    <w:rsid w:val="00355590"/>
    <w:rsid w:val="0035665B"/>
    <w:rsid w:val="0035736C"/>
    <w:rsid w:val="00362B3B"/>
    <w:rsid w:val="00366E56"/>
    <w:rsid w:val="00370779"/>
    <w:rsid w:val="00371041"/>
    <w:rsid w:val="00371C60"/>
    <w:rsid w:val="0037336F"/>
    <w:rsid w:val="00375BA8"/>
    <w:rsid w:val="0038080D"/>
    <w:rsid w:val="00385242"/>
    <w:rsid w:val="003868B4"/>
    <w:rsid w:val="003A2C5C"/>
    <w:rsid w:val="003A74A5"/>
    <w:rsid w:val="003B1F1F"/>
    <w:rsid w:val="003C2910"/>
    <w:rsid w:val="003D0896"/>
    <w:rsid w:val="003D5528"/>
    <w:rsid w:val="003E19EB"/>
    <w:rsid w:val="003E31CE"/>
    <w:rsid w:val="003F0494"/>
    <w:rsid w:val="003F1EC7"/>
    <w:rsid w:val="003F521B"/>
    <w:rsid w:val="003F7C4C"/>
    <w:rsid w:val="00403583"/>
    <w:rsid w:val="00404617"/>
    <w:rsid w:val="00405672"/>
    <w:rsid w:val="004070F4"/>
    <w:rsid w:val="00415740"/>
    <w:rsid w:val="00415CA4"/>
    <w:rsid w:val="004236FD"/>
    <w:rsid w:val="00430029"/>
    <w:rsid w:val="00434BDE"/>
    <w:rsid w:val="004351D6"/>
    <w:rsid w:val="0043575B"/>
    <w:rsid w:val="00435FB7"/>
    <w:rsid w:val="004364C7"/>
    <w:rsid w:val="00440CD5"/>
    <w:rsid w:val="00440DBC"/>
    <w:rsid w:val="00441E41"/>
    <w:rsid w:val="00444AF2"/>
    <w:rsid w:val="00450236"/>
    <w:rsid w:val="004518C5"/>
    <w:rsid w:val="004649B4"/>
    <w:rsid w:val="004723FA"/>
    <w:rsid w:val="00473C36"/>
    <w:rsid w:val="00476D07"/>
    <w:rsid w:val="004818C0"/>
    <w:rsid w:val="00483019"/>
    <w:rsid w:val="00492C3E"/>
    <w:rsid w:val="004944E6"/>
    <w:rsid w:val="004956CC"/>
    <w:rsid w:val="004A3300"/>
    <w:rsid w:val="004A6BED"/>
    <w:rsid w:val="004B4C34"/>
    <w:rsid w:val="004B6023"/>
    <w:rsid w:val="004B6340"/>
    <w:rsid w:val="004C2F93"/>
    <w:rsid w:val="004C381A"/>
    <w:rsid w:val="004C5C77"/>
    <w:rsid w:val="004D09D6"/>
    <w:rsid w:val="004D719B"/>
    <w:rsid w:val="004E6253"/>
    <w:rsid w:val="004F0651"/>
    <w:rsid w:val="004F4332"/>
    <w:rsid w:val="004F4884"/>
    <w:rsid w:val="004F5F4C"/>
    <w:rsid w:val="00506EC8"/>
    <w:rsid w:val="00514C47"/>
    <w:rsid w:val="00517F0A"/>
    <w:rsid w:val="005223FE"/>
    <w:rsid w:val="00522DFD"/>
    <w:rsid w:val="00524EA6"/>
    <w:rsid w:val="00526169"/>
    <w:rsid w:val="00531621"/>
    <w:rsid w:val="005400C0"/>
    <w:rsid w:val="005469D7"/>
    <w:rsid w:val="0055279F"/>
    <w:rsid w:val="005547FB"/>
    <w:rsid w:val="0056140B"/>
    <w:rsid w:val="00561D25"/>
    <w:rsid w:val="0056481B"/>
    <w:rsid w:val="00564B87"/>
    <w:rsid w:val="00567FEB"/>
    <w:rsid w:val="0058115C"/>
    <w:rsid w:val="00581A82"/>
    <w:rsid w:val="005854A8"/>
    <w:rsid w:val="00586131"/>
    <w:rsid w:val="00590F01"/>
    <w:rsid w:val="00593662"/>
    <w:rsid w:val="0059592F"/>
    <w:rsid w:val="005960C7"/>
    <w:rsid w:val="005A2ED6"/>
    <w:rsid w:val="005A49EB"/>
    <w:rsid w:val="005A6E6B"/>
    <w:rsid w:val="005B1C78"/>
    <w:rsid w:val="005B4709"/>
    <w:rsid w:val="005B6795"/>
    <w:rsid w:val="005B714C"/>
    <w:rsid w:val="005C0763"/>
    <w:rsid w:val="005C193E"/>
    <w:rsid w:val="005D3FF9"/>
    <w:rsid w:val="005D46E2"/>
    <w:rsid w:val="005D598C"/>
    <w:rsid w:val="005D7481"/>
    <w:rsid w:val="005E194E"/>
    <w:rsid w:val="005E36E3"/>
    <w:rsid w:val="005E3EB7"/>
    <w:rsid w:val="005F4DA1"/>
    <w:rsid w:val="005F5617"/>
    <w:rsid w:val="005F7802"/>
    <w:rsid w:val="00603624"/>
    <w:rsid w:val="0060631E"/>
    <w:rsid w:val="00611B31"/>
    <w:rsid w:val="00621C5C"/>
    <w:rsid w:val="0063210C"/>
    <w:rsid w:val="00632671"/>
    <w:rsid w:val="006356EA"/>
    <w:rsid w:val="006362DC"/>
    <w:rsid w:val="006373F0"/>
    <w:rsid w:val="006415A5"/>
    <w:rsid w:val="006436B9"/>
    <w:rsid w:val="00646463"/>
    <w:rsid w:val="00652A0F"/>
    <w:rsid w:val="006531EA"/>
    <w:rsid w:val="006533E7"/>
    <w:rsid w:val="00656E31"/>
    <w:rsid w:val="0065770B"/>
    <w:rsid w:val="006578FE"/>
    <w:rsid w:val="00662096"/>
    <w:rsid w:val="006665AF"/>
    <w:rsid w:val="00675FB4"/>
    <w:rsid w:val="00685C14"/>
    <w:rsid w:val="006958B6"/>
    <w:rsid w:val="00696D62"/>
    <w:rsid w:val="0069731A"/>
    <w:rsid w:val="006A60FD"/>
    <w:rsid w:val="006B0D06"/>
    <w:rsid w:val="006C48D2"/>
    <w:rsid w:val="006C4D4B"/>
    <w:rsid w:val="006C7886"/>
    <w:rsid w:val="006D0AB1"/>
    <w:rsid w:val="006D6104"/>
    <w:rsid w:val="006F6B8C"/>
    <w:rsid w:val="00702E77"/>
    <w:rsid w:val="0071355C"/>
    <w:rsid w:val="007138B0"/>
    <w:rsid w:val="00714B2D"/>
    <w:rsid w:val="00716DD0"/>
    <w:rsid w:val="007173B9"/>
    <w:rsid w:val="007246D3"/>
    <w:rsid w:val="007275B5"/>
    <w:rsid w:val="0072794A"/>
    <w:rsid w:val="0073084B"/>
    <w:rsid w:val="00734DF5"/>
    <w:rsid w:val="007360CD"/>
    <w:rsid w:val="00736CF8"/>
    <w:rsid w:val="00745C60"/>
    <w:rsid w:val="0075020B"/>
    <w:rsid w:val="007514D9"/>
    <w:rsid w:val="00752D81"/>
    <w:rsid w:val="00754AF0"/>
    <w:rsid w:val="0075549B"/>
    <w:rsid w:val="007557E1"/>
    <w:rsid w:val="007565BD"/>
    <w:rsid w:val="0076685D"/>
    <w:rsid w:val="00770DAB"/>
    <w:rsid w:val="007736C4"/>
    <w:rsid w:val="007770BD"/>
    <w:rsid w:val="0077720B"/>
    <w:rsid w:val="0078024B"/>
    <w:rsid w:val="00781A21"/>
    <w:rsid w:val="007854F4"/>
    <w:rsid w:val="0079639D"/>
    <w:rsid w:val="007A3CA2"/>
    <w:rsid w:val="007A4473"/>
    <w:rsid w:val="007A566E"/>
    <w:rsid w:val="007B0958"/>
    <w:rsid w:val="007B1905"/>
    <w:rsid w:val="007B5DC6"/>
    <w:rsid w:val="007C2639"/>
    <w:rsid w:val="007C5620"/>
    <w:rsid w:val="007D7744"/>
    <w:rsid w:val="007F5A63"/>
    <w:rsid w:val="007F676D"/>
    <w:rsid w:val="00806F56"/>
    <w:rsid w:val="00813B36"/>
    <w:rsid w:val="0081528E"/>
    <w:rsid w:val="008171A1"/>
    <w:rsid w:val="00820ED1"/>
    <w:rsid w:val="00830E92"/>
    <w:rsid w:val="00830ED5"/>
    <w:rsid w:val="00837670"/>
    <w:rsid w:val="00837B45"/>
    <w:rsid w:val="00841630"/>
    <w:rsid w:val="00845521"/>
    <w:rsid w:val="00846A42"/>
    <w:rsid w:val="00847E1A"/>
    <w:rsid w:val="0085178C"/>
    <w:rsid w:val="00854ACC"/>
    <w:rsid w:val="00854B6B"/>
    <w:rsid w:val="00854F4C"/>
    <w:rsid w:val="008604CE"/>
    <w:rsid w:val="00866796"/>
    <w:rsid w:val="0087087E"/>
    <w:rsid w:val="00870DD7"/>
    <w:rsid w:val="00874050"/>
    <w:rsid w:val="00875D20"/>
    <w:rsid w:val="0087790C"/>
    <w:rsid w:val="00886928"/>
    <w:rsid w:val="00887E4C"/>
    <w:rsid w:val="008900BB"/>
    <w:rsid w:val="008A5C2E"/>
    <w:rsid w:val="008A681D"/>
    <w:rsid w:val="008B1DE2"/>
    <w:rsid w:val="008B2BA0"/>
    <w:rsid w:val="008B37F9"/>
    <w:rsid w:val="008B5126"/>
    <w:rsid w:val="008C2910"/>
    <w:rsid w:val="008C3285"/>
    <w:rsid w:val="008C77F2"/>
    <w:rsid w:val="008E29E5"/>
    <w:rsid w:val="008E415C"/>
    <w:rsid w:val="008E7CE3"/>
    <w:rsid w:val="008F1408"/>
    <w:rsid w:val="009005DF"/>
    <w:rsid w:val="00904205"/>
    <w:rsid w:val="009050F0"/>
    <w:rsid w:val="009076F2"/>
    <w:rsid w:val="00907975"/>
    <w:rsid w:val="00912DFF"/>
    <w:rsid w:val="00916607"/>
    <w:rsid w:val="009168BB"/>
    <w:rsid w:val="0091723B"/>
    <w:rsid w:val="00917DEF"/>
    <w:rsid w:val="00920D7B"/>
    <w:rsid w:val="00922EDF"/>
    <w:rsid w:val="0093253E"/>
    <w:rsid w:val="00936BD1"/>
    <w:rsid w:val="00937FB7"/>
    <w:rsid w:val="00943BEA"/>
    <w:rsid w:val="0095003E"/>
    <w:rsid w:val="00950B0A"/>
    <w:rsid w:val="0095250E"/>
    <w:rsid w:val="00962029"/>
    <w:rsid w:val="0096253B"/>
    <w:rsid w:val="0096572D"/>
    <w:rsid w:val="0097209C"/>
    <w:rsid w:val="00973AF6"/>
    <w:rsid w:val="00981676"/>
    <w:rsid w:val="00981959"/>
    <w:rsid w:val="0098235D"/>
    <w:rsid w:val="009831D6"/>
    <w:rsid w:val="009915D0"/>
    <w:rsid w:val="0099339C"/>
    <w:rsid w:val="009A000C"/>
    <w:rsid w:val="009A0EED"/>
    <w:rsid w:val="009A5F9B"/>
    <w:rsid w:val="009A6C6C"/>
    <w:rsid w:val="009D0B59"/>
    <w:rsid w:val="009D1EED"/>
    <w:rsid w:val="009D2F2B"/>
    <w:rsid w:val="009D4A63"/>
    <w:rsid w:val="009D62A5"/>
    <w:rsid w:val="009E177E"/>
    <w:rsid w:val="009E565A"/>
    <w:rsid w:val="009F0589"/>
    <w:rsid w:val="009F104A"/>
    <w:rsid w:val="009F7F47"/>
    <w:rsid w:val="00A0365C"/>
    <w:rsid w:val="00A21B35"/>
    <w:rsid w:val="00A22865"/>
    <w:rsid w:val="00A22CB4"/>
    <w:rsid w:val="00A27C49"/>
    <w:rsid w:val="00A3404D"/>
    <w:rsid w:val="00A34E8B"/>
    <w:rsid w:val="00A36742"/>
    <w:rsid w:val="00A37735"/>
    <w:rsid w:val="00A44908"/>
    <w:rsid w:val="00A50781"/>
    <w:rsid w:val="00A5280F"/>
    <w:rsid w:val="00A63C3D"/>
    <w:rsid w:val="00A63EC0"/>
    <w:rsid w:val="00A6490E"/>
    <w:rsid w:val="00A64BD0"/>
    <w:rsid w:val="00A66C39"/>
    <w:rsid w:val="00A877A7"/>
    <w:rsid w:val="00A940C8"/>
    <w:rsid w:val="00AA0CB5"/>
    <w:rsid w:val="00AA2D91"/>
    <w:rsid w:val="00AA3095"/>
    <w:rsid w:val="00AA3F5B"/>
    <w:rsid w:val="00AA6BAE"/>
    <w:rsid w:val="00AB1AFB"/>
    <w:rsid w:val="00AB2270"/>
    <w:rsid w:val="00AB26F0"/>
    <w:rsid w:val="00AB2F90"/>
    <w:rsid w:val="00AB5E29"/>
    <w:rsid w:val="00AD1804"/>
    <w:rsid w:val="00AD444B"/>
    <w:rsid w:val="00AE0C78"/>
    <w:rsid w:val="00AE6BB9"/>
    <w:rsid w:val="00AF4D0C"/>
    <w:rsid w:val="00AF7EF5"/>
    <w:rsid w:val="00B0703A"/>
    <w:rsid w:val="00B10D20"/>
    <w:rsid w:val="00B1281B"/>
    <w:rsid w:val="00B12877"/>
    <w:rsid w:val="00B132C8"/>
    <w:rsid w:val="00B17C88"/>
    <w:rsid w:val="00B251B7"/>
    <w:rsid w:val="00B2641E"/>
    <w:rsid w:val="00B26597"/>
    <w:rsid w:val="00B30387"/>
    <w:rsid w:val="00B32B46"/>
    <w:rsid w:val="00B34485"/>
    <w:rsid w:val="00B3468F"/>
    <w:rsid w:val="00B43F78"/>
    <w:rsid w:val="00B47E9C"/>
    <w:rsid w:val="00B6299B"/>
    <w:rsid w:val="00B631E3"/>
    <w:rsid w:val="00B664F8"/>
    <w:rsid w:val="00B66E0C"/>
    <w:rsid w:val="00B70185"/>
    <w:rsid w:val="00B7106B"/>
    <w:rsid w:val="00B71B2F"/>
    <w:rsid w:val="00B77E0B"/>
    <w:rsid w:val="00B830B1"/>
    <w:rsid w:val="00B85CB2"/>
    <w:rsid w:val="00B86B31"/>
    <w:rsid w:val="00B9078D"/>
    <w:rsid w:val="00B930BE"/>
    <w:rsid w:val="00B93C8A"/>
    <w:rsid w:val="00BA0215"/>
    <w:rsid w:val="00BA1810"/>
    <w:rsid w:val="00BB12C5"/>
    <w:rsid w:val="00BB329E"/>
    <w:rsid w:val="00BB3F59"/>
    <w:rsid w:val="00BC3D33"/>
    <w:rsid w:val="00BD0F0F"/>
    <w:rsid w:val="00BD5677"/>
    <w:rsid w:val="00BE4FBA"/>
    <w:rsid w:val="00BF402A"/>
    <w:rsid w:val="00BF4506"/>
    <w:rsid w:val="00BF7239"/>
    <w:rsid w:val="00C02191"/>
    <w:rsid w:val="00C0262A"/>
    <w:rsid w:val="00C15D0B"/>
    <w:rsid w:val="00C22B02"/>
    <w:rsid w:val="00C375AE"/>
    <w:rsid w:val="00C4089E"/>
    <w:rsid w:val="00C409C7"/>
    <w:rsid w:val="00C45463"/>
    <w:rsid w:val="00C47CA7"/>
    <w:rsid w:val="00C52160"/>
    <w:rsid w:val="00C5309F"/>
    <w:rsid w:val="00C5502D"/>
    <w:rsid w:val="00C57C79"/>
    <w:rsid w:val="00C617D7"/>
    <w:rsid w:val="00C63A1D"/>
    <w:rsid w:val="00C7349B"/>
    <w:rsid w:val="00C80547"/>
    <w:rsid w:val="00C854E8"/>
    <w:rsid w:val="00C85718"/>
    <w:rsid w:val="00C97E5C"/>
    <w:rsid w:val="00CA3D27"/>
    <w:rsid w:val="00CB06A9"/>
    <w:rsid w:val="00CB42C8"/>
    <w:rsid w:val="00CC4266"/>
    <w:rsid w:val="00CC74E4"/>
    <w:rsid w:val="00CC7A8A"/>
    <w:rsid w:val="00CD1F6E"/>
    <w:rsid w:val="00CD3EE3"/>
    <w:rsid w:val="00CD4211"/>
    <w:rsid w:val="00CD7D58"/>
    <w:rsid w:val="00CE1BAA"/>
    <w:rsid w:val="00CE6173"/>
    <w:rsid w:val="00D04467"/>
    <w:rsid w:val="00D15263"/>
    <w:rsid w:val="00D15BBB"/>
    <w:rsid w:val="00D24B55"/>
    <w:rsid w:val="00D254B0"/>
    <w:rsid w:val="00D40B62"/>
    <w:rsid w:val="00D445E1"/>
    <w:rsid w:val="00D61BC6"/>
    <w:rsid w:val="00D64503"/>
    <w:rsid w:val="00D66622"/>
    <w:rsid w:val="00D673AE"/>
    <w:rsid w:val="00D7556F"/>
    <w:rsid w:val="00D76ABF"/>
    <w:rsid w:val="00D81072"/>
    <w:rsid w:val="00DA3FBD"/>
    <w:rsid w:val="00DB1720"/>
    <w:rsid w:val="00DB1790"/>
    <w:rsid w:val="00DB7669"/>
    <w:rsid w:val="00DC0910"/>
    <w:rsid w:val="00DC2C35"/>
    <w:rsid w:val="00DC4B95"/>
    <w:rsid w:val="00DC5EFC"/>
    <w:rsid w:val="00DC641C"/>
    <w:rsid w:val="00DC65BC"/>
    <w:rsid w:val="00DC7518"/>
    <w:rsid w:val="00DD7189"/>
    <w:rsid w:val="00DE0EA6"/>
    <w:rsid w:val="00DE16A4"/>
    <w:rsid w:val="00DF192B"/>
    <w:rsid w:val="00E02A24"/>
    <w:rsid w:val="00E0703B"/>
    <w:rsid w:val="00E07BF8"/>
    <w:rsid w:val="00E12E24"/>
    <w:rsid w:val="00E130FC"/>
    <w:rsid w:val="00E22961"/>
    <w:rsid w:val="00E22DB6"/>
    <w:rsid w:val="00E26D23"/>
    <w:rsid w:val="00E42DF3"/>
    <w:rsid w:val="00E44911"/>
    <w:rsid w:val="00E44AEE"/>
    <w:rsid w:val="00E47F85"/>
    <w:rsid w:val="00E510FF"/>
    <w:rsid w:val="00E5191B"/>
    <w:rsid w:val="00E55207"/>
    <w:rsid w:val="00E5766B"/>
    <w:rsid w:val="00E638B2"/>
    <w:rsid w:val="00E63904"/>
    <w:rsid w:val="00E71705"/>
    <w:rsid w:val="00E771CC"/>
    <w:rsid w:val="00E82EB8"/>
    <w:rsid w:val="00E8467D"/>
    <w:rsid w:val="00E9306E"/>
    <w:rsid w:val="00E951F6"/>
    <w:rsid w:val="00E957CB"/>
    <w:rsid w:val="00E95DA6"/>
    <w:rsid w:val="00EA11CF"/>
    <w:rsid w:val="00EA12B0"/>
    <w:rsid w:val="00EA64DC"/>
    <w:rsid w:val="00EB10A8"/>
    <w:rsid w:val="00EB42D1"/>
    <w:rsid w:val="00EB4319"/>
    <w:rsid w:val="00EB6B1E"/>
    <w:rsid w:val="00EC05EC"/>
    <w:rsid w:val="00EC4D4C"/>
    <w:rsid w:val="00EC57DD"/>
    <w:rsid w:val="00EC6DA1"/>
    <w:rsid w:val="00ED05EE"/>
    <w:rsid w:val="00ED1305"/>
    <w:rsid w:val="00ED3623"/>
    <w:rsid w:val="00ED72FB"/>
    <w:rsid w:val="00ED7DE6"/>
    <w:rsid w:val="00EE17EB"/>
    <w:rsid w:val="00EE2C79"/>
    <w:rsid w:val="00EE7185"/>
    <w:rsid w:val="00EF2DE4"/>
    <w:rsid w:val="00EF697A"/>
    <w:rsid w:val="00F01C5C"/>
    <w:rsid w:val="00F037A7"/>
    <w:rsid w:val="00F0556E"/>
    <w:rsid w:val="00F11FAC"/>
    <w:rsid w:val="00F1215E"/>
    <w:rsid w:val="00F22275"/>
    <w:rsid w:val="00F2234D"/>
    <w:rsid w:val="00F22CFD"/>
    <w:rsid w:val="00F258FE"/>
    <w:rsid w:val="00F3010C"/>
    <w:rsid w:val="00F31F8C"/>
    <w:rsid w:val="00F40111"/>
    <w:rsid w:val="00F40556"/>
    <w:rsid w:val="00F4655C"/>
    <w:rsid w:val="00F47AF6"/>
    <w:rsid w:val="00F52840"/>
    <w:rsid w:val="00F665E5"/>
    <w:rsid w:val="00F67919"/>
    <w:rsid w:val="00F704B1"/>
    <w:rsid w:val="00F70D7C"/>
    <w:rsid w:val="00F73DC1"/>
    <w:rsid w:val="00F810F6"/>
    <w:rsid w:val="00F83452"/>
    <w:rsid w:val="00F83CCD"/>
    <w:rsid w:val="00F87004"/>
    <w:rsid w:val="00F87BB0"/>
    <w:rsid w:val="00F9411E"/>
    <w:rsid w:val="00F94B92"/>
    <w:rsid w:val="00FA1E85"/>
    <w:rsid w:val="00FB0E0F"/>
    <w:rsid w:val="00FB3604"/>
    <w:rsid w:val="00FC079C"/>
    <w:rsid w:val="00FC20B7"/>
    <w:rsid w:val="00FC62DE"/>
    <w:rsid w:val="00FC6C35"/>
    <w:rsid w:val="00FC74CB"/>
    <w:rsid w:val="00FD2B8F"/>
    <w:rsid w:val="00FD5B25"/>
    <w:rsid w:val="00FD6DEE"/>
    <w:rsid w:val="00FE1FDC"/>
    <w:rsid w:val="00FE36EA"/>
    <w:rsid w:val="00FE5694"/>
    <w:rsid w:val="00FF41CE"/>
    <w:rsid w:val="00FF592D"/>
    <w:rsid w:val="00FF67EE"/>
    <w:rsid w:val="04034671"/>
    <w:rsid w:val="05CE059B"/>
    <w:rsid w:val="0FD604FA"/>
    <w:rsid w:val="10DE2EE6"/>
    <w:rsid w:val="22BB64AA"/>
    <w:rsid w:val="27EC5870"/>
    <w:rsid w:val="284C4A1D"/>
    <w:rsid w:val="3537690A"/>
    <w:rsid w:val="35970939"/>
    <w:rsid w:val="3AD639F3"/>
    <w:rsid w:val="3DD3506E"/>
    <w:rsid w:val="4894581F"/>
    <w:rsid w:val="4F5B0196"/>
    <w:rsid w:val="4FAD4516"/>
    <w:rsid w:val="51767ADB"/>
    <w:rsid w:val="5B7103B9"/>
    <w:rsid w:val="5D186106"/>
    <w:rsid w:val="5FD1398C"/>
    <w:rsid w:val="691B5F2D"/>
    <w:rsid w:val="6A831187"/>
    <w:rsid w:val="6E612ADC"/>
    <w:rsid w:val="7C9B2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533</Words>
  <Characters>571</Characters>
  <Lines>142</Lines>
  <Paragraphs>73</Paragraphs>
  <TotalTime>203</TotalTime>
  <ScaleCrop>false</ScaleCrop>
  <LinksUpToDate>false</LinksUpToDate>
  <CharactersWithSpaces>1031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2019-04-12T02:08:00Z</dcterms:created>
  <dc:creator>刘滔</dc:creator>
  <cp:lastModifiedBy>黄俊60</cp:lastModifiedBy>
  <cp:lastPrinted>2019-04-29T09:35:31Z</cp:lastPrinted>
  <dcterms:modified xsi:type="dcterms:W3CDTF">2019-04-29T09:35:39Z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