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F05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58E81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394C6E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柳州市中小企业数字化转型服务商资源池</w:t>
      </w:r>
    </w:p>
    <w:p w14:paraId="5A01A2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名单（第一批）</w:t>
      </w:r>
    </w:p>
    <w:p w14:paraId="1D64E30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vertAlign w:val="baseline"/>
          <w:lang w:val="en-US" w:eastAsia="zh-CN"/>
        </w:rPr>
        <w:t>（排名不分先后）</w:t>
      </w:r>
    </w:p>
    <w:p w14:paraId="076D3E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C6F08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一、集成服务商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6534"/>
      </w:tblGrid>
      <w:tr w14:paraId="4329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734866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34" w:type="dxa"/>
            <w:vAlign w:val="center"/>
          </w:tcPr>
          <w:p w14:paraId="2762D7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6B70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30F565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34" w:type="dxa"/>
            <w:vAlign w:val="center"/>
          </w:tcPr>
          <w:p w14:paraId="255FCB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广西七识数字科技有限公司</w:t>
            </w:r>
          </w:p>
        </w:tc>
      </w:tr>
      <w:tr w14:paraId="4E9C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14A78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34" w:type="dxa"/>
            <w:vAlign w:val="center"/>
          </w:tcPr>
          <w:p w14:paraId="47CECA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广西昊菱汽车科技有限公司</w:t>
            </w:r>
          </w:p>
        </w:tc>
      </w:tr>
      <w:tr w14:paraId="3093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78DC41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34" w:type="dxa"/>
            <w:vAlign w:val="center"/>
          </w:tcPr>
          <w:p w14:paraId="31CB42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柳州车合互联科技有限公司</w:t>
            </w:r>
          </w:p>
        </w:tc>
      </w:tr>
      <w:tr w14:paraId="57C3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5C5076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534" w:type="dxa"/>
            <w:vAlign w:val="center"/>
          </w:tcPr>
          <w:p w14:paraId="527214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广西龙行未来科技服务有限公司</w:t>
            </w:r>
          </w:p>
        </w:tc>
      </w:tr>
      <w:tr w14:paraId="02D9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A3FBD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534" w:type="dxa"/>
            <w:vAlign w:val="center"/>
          </w:tcPr>
          <w:p w14:paraId="567306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柳州新联北电通信科技有限公司</w:t>
            </w:r>
          </w:p>
        </w:tc>
      </w:tr>
    </w:tbl>
    <w:p w14:paraId="257FAA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90FE1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二、产品服务商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6540"/>
      </w:tblGrid>
      <w:tr w14:paraId="4E2F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38C48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540" w:type="dxa"/>
            <w:vAlign w:val="center"/>
          </w:tcPr>
          <w:p w14:paraId="71A5752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5BC9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440DA8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40" w:type="dxa"/>
            <w:vAlign w:val="center"/>
          </w:tcPr>
          <w:p w14:paraId="03DC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广西七识数字科技有限公司</w:t>
            </w:r>
          </w:p>
        </w:tc>
      </w:tr>
      <w:tr w14:paraId="66B7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361BAC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40" w:type="dxa"/>
            <w:vAlign w:val="center"/>
          </w:tcPr>
          <w:p w14:paraId="23D0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广西柳钢东信科技有限公司</w:t>
            </w:r>
          </w:p>
        </w:tc>
      </w:tr>
      <w:tr w14:paraId="355F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2EF14F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40" w:type="dxa"/>
            <w:vAlign w:val="center"/>
          </w:tcPr>
          <w:p w14:paraId="46AF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北京谷器数据科技有限公司</w:t>
            </w:r>
          </w:p>
        </w:tc>
      </w:tr>
      <w:tr w14:paraId="3077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1ABFF4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540" w:type="dxa"/>
            <w:vAlign w:val="center"/>
          </w:tcPr>
          <w:p w14:paraId="1E06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柳州市东科智慧城市投资开发有限公司</w:t>
            </w:r>
          </w:p>
        </w:tc>
      </w:tr>
      <w:tr w14:paraId="58EE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21471A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540" w:type="dxa"/>
            <w:vAlign w:val="center"/>
          </w:tcPr>
          <w:p w14:paraId="3357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华为云计算技术有限公司</w:t>
            </w:r>
          </w:p>
        </w:tc>
      </w:tr>
      <w:tr w14:paraId="32AE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58B9EC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540" w:type="dxa"/>
            <w:vAlign w:val="center"/>
          </w:tcPr>
          <w:p w14:paraId="3DDE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广西简易科技有限公司</w:t>
            </w:r>
          </w:p>
        </w:tc>
      </w:tr>
      <w:tr w14:paraId="3887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182685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540" w:type="dxa"/>
            <w:vAlign w:val="center"/>
          </w:tcPr>
          <w:p w14:paraId="043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广西昊菱汽车科技有限公司</w:t>
            </w:r>
          </w:p>
        </w:tc>
      </w:tr>
      <w:tr w14:paraId="14DF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31D897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540" w:type="dxa"/>
            <w:vAlign w:val="center"/>
          </w:tcPr>
          <w:p w14:paraId="4029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柳州市柳平科技有限公司</w:t>
            </w:r>
          </w:p>
        </w:tc>
      </w:tr>
      <w:tr w14:paraId="4312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117112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540" w:type="dxa"/>
            <w:vAlign w:val="center"/>
          </w:tcPr>
          <w:p w14:paraId="028D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中国电信股份有限公司柳州分公司</w:t>
            </w:r>
          </w:p>
        </w:tc>
      </w:tr>
      <w:tr w14:paraId="2665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15BF30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540" w:type="dxa"/>
            <w:vAlign w:val="center"/>
          </w:tcPr>
          <w:p w14:paraId="7A55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中国移动通信集团广西有限公司柳州分公司</w:t>
            </w:r>
          </w:p>
        </w:tc>
      </w:tr>
      <w:tr w14:paraId="32E1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7FDB94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540" w:type="dxa"/>
            <w:vAlign w:val="center"/>
          </w:tcPr>
          <w:p w14:paraId="2535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广西新乾宇通讯科技有限公司</w:t>
            </w:r>
          </w:p>
        </w:tc>
      </w:tr>
      <w:tr w14:paraId="74B3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16EED0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540" w:type="dxa"/>
            <w:vAlign w:val="center"/>
          </w:tcPr>
          <w:p w14:paraId="282C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北京联创新天科技有限公司</w:t>
            </w:r>
          </w:p>
        </w:tc>
      </w:tr>
      <w:tr w14:paraId="5AF6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50FD68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540" w:type="dxa"/>
            <w:vAlign w:val="center"/>
          </w:tcPr>
          <w:p w14:paraId="1A66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柳州车合互联科技有限公司</w:t>
            </w:r>
          </w:p>
        </w:tc>
      </w:tr>
      <w:tr w14:paraId="6AE7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7CC825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540" w:type="dxa"/>
            <w:vAlign w:val="center"/>
          </w:tcPr>
          <w:p w14:paraId="5836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柳州市德鲁克企业管理咨询有限公司</w:t>
            </w:r>
          </w:p>
        </w:tc>
      </w:tr>
      <w:tr w14:paraId="2050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25DE82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540" w:type="dxa"/>
            <w:vAlign w:val="center"/>
          </w:tcPr>
          <w:p w14:paraId="3A1D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中国联合网络通信有限公司柳州市分公司</w:t>
            </w:r>
          </w:p>
        </w:tc>
      </w:tr>
      <w:tr w14:paraId="43B0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443D3C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540" w:type="dxa"/>
            <w:vAlign w:val="center"/>
          </w:tcPr>
          <w:p w14:paraId="0C5F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广西龙行未来科技服务有限公司</w:t>
            </w:r>
          </w:p>
        </w:tc>
      </w:tr>
      <w:tr w14:paraId="2AB3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055258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540" w:type="dxa"/>
            <w:vAlign w:val="center"/>
          </w:tcPr>
          <w:p w14:paraId="6626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广西</w:t>
            </w: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犇</w:t>
            </w: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云科技股份有限公司</w:t>
            </w:r>
          </w:p>
        </w:tc>
      </w:tr>
      <w:tr w14:paraId="660B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5E2DF6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  <w:bookmarkStart w:id="0" w:name="_GoBack"/>
            <w:bookmarkEnd w:id="0"/>
          </w:p>
        </w:tc>
        <w:tc>
          <w:tcPr>
            <w:tcW w:w="6540" w:type="dxa"/>
            <w:vAlign w:val="center"/>
          </w:tcPr>
          <w:p w14:paraId="1C64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广西路慧科技有限公司</w:t>
            </w:r>
          </w:p>
        </w:tc>
      </w:tr>
    </w:tbl>
    <w:p w14:paraId="70B0351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88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B6745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B6745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77CF4"/>
    <w:rsid w:val="05D47115"/>
    <w:rsid w:val="05ED4390"/>
    <w:rsid w:val="071E2E8C"/>
    <w:rsid w:val="099936CD"/>
    <w:rsid w:val="0E78693B"/>
    <w:rsid w:val="107D26C3"/>
    <w:rsid w:val="1D491678"/>
    <w:rsid w:val="21597913"/>
    <w:rsid w:val="26544C50"/>
    <w:rsid w:val="27952CFE"/>
    <w:rsid w:val="279688C8"/>
    <w:rsid w:val="2AC405D0"/>
    <w:rsid w:val="340160C2"/>
    <w:rsid w:val="3AEA0046"/>
    <w:rsid w:val="3B6A3F7F"/>
    <w:rsid w:val="3D577CF4"/>
    <w:rsid w:val="3EA47468"/>
    <w:rsid w:val="3F7AE9FD"/>
    <w:rsid w:val="464C6A31"/>
    <w:rsid w:val="57D8105D"/>
    <w:rsid w:val="5A3A7F15"/>
    <w:rsid w:val="5B1E70E5"/>
    <w:rsid w:val="5BEBB016"/>
    <w:rsid w:val="5E5D608D"/>
    <w:rsid w:val="5F8AEEB8"/>
    <w:rsid w:val="620562D9"/>
    <w:rsid w:val="6CFF9A7F"/>
    <w:rsid w:val="6DFB238B"/>
    <w:rsid w:val="6F6F99D3"/>
    <w:rsid w:val="6FEE664A"/>
    <w:rsid w:val="71AC6AA2"/>
    <w:rsid w:val="72F9631C"/>
    <w:rsid w:val="757EF4C2"/>
    <w:rsid w:val="76FD3648"/>
    <w:rsid w:val="79B11037"/>
    <w:rsid w:val="7BA9D64A"/>
    <w:rsid w:val="7BFE36F8"/>
    <w:rsid w:val="7D660C14"/>
    <w:rsid w:val="7DFD7DD3"/>
    <w:rsid w:val="7FD5E52B"/>
    <w:rsid w:val="9F77A46C"/>
    <w:rsid w:val="BDF32AB4"/>
    <w:rsid w:val="D7FF81C2"/>
    <w:rsid w:val="DEDF64D0"/>
    <w:rsid w:val="EF3F9A96"/>
    <w:rsid w:val="F7DF651F"/>
    <w:rsid w:val="FF7EA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409</Characters>
  <Lines>0</Lines>
  <Paragraphs>0</Paragraphs>
  <TotalTime>26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gxxc</dc:creator>
  <cp:revision>1</cp:revision>
  <cp:lastPrinted>2025-03-17T02:37:00Z</cp:lastPrinted>
  <dcterms:created xsi:type="dcterms:W3CDTF">2024-12-15T18:25:00Z</dcterms:created>
  <dcterms:modified xsi:type="dcterms:W3CDTF">2025-10-13T08:06:37Z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46C29E2D9FB6484681FDFC3815AE3F09_13</vt:lpwstr>
  </property>
  <property fmtid="{D5CDD505-2E9C-101B-9397-08002B2CF9AE}" pid="4" name="KSOTemplateDocerSaveRecord">
    <vt:lpwstr>eyJoZGlkIjoiNzgxZGJhYTllZDcxODI5MDczMGU2ZjYzNWU3MmZmNGEiLCJ1c2VySWQiOiI1NTk4NDAzOTcifQ==</vt:lpwstr>
  </property>
</Properties>
</file>