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附件1</w:t>
      </w:r>
    </w:p>
    <w:p>
      <w:pPr>
        <w:overflowPunct w:val="0"/>
        <w:spacing w:line="560" w:lineRule="exact"/>
        <w:jc w:val="left"/>
        <w:rPr>
          <w:rFonts w:ascii="方正仿宋_GBK" w:hAnsi="宋体" w:eastAsia="方正仿宋_GBK" w:cs="宋体"/>
          <w:kern w:val="0"/>
          <w:sz w:val="32"/>
          <w:szCs w:val="32"/>
        </w:rPr>
      </w:pPr>
    </w:p>
    <w:tbl>
      <w:tblPr>
        <w:tblStyle w:val="8"/>
        <w:tblW w:w="5250" w:type="pct"/>
        <w:tblInd w:w="0" w:type="dxa"/>
        <w:tblLayout w:type="autofit"/>
        <w:tblCellMar>
          <w:top w:w="0" w:type="dxa"/>
          <w:left w:w="108" w:type="dxa"/>
          <w:bottom w:w="0" w:type="dxa"/>
          <w:right w:w="108" w:type="dxa"/>
        </w:tblCellMar>
      </w:tblPr>
      <w:tblGrid>
        <w:gridCol w:w="9750"/>
      </w:tblGrid>
      <w:tr>
        <w:tblPrEx>
          <w:tblCellMar>
            <w:top w:w="0" w:type="dxa"/>
            <w:left w:w="108" w:type="dxa"/>
            <w:bottom w:w="0" w:type="dxa"/>
            <w:right w:w="108" w:type="dxa"/>
          </w:tblCellMar>
        </w:tblPrEx>
        <w:trPr>
          <w:trHeight w:val="1117" w:hRule="atLeast"/>
        </w:trPr>
        <w:tc>
          <w:tcPr>
            <w:tcW w:w="5000" w:type="pct"/>
            <w:shd w:val="clear" w:color="auto" w:fill="auto"/>
            <w:noWrap/>
            <w:vAlign w:val="center"/>
          </w:tcPr>
          <w:p>
            <w:pPr>
              <w:widowControl/>
              <w:jc w:val="center"/>
              <w:rPr>
                <w:rFonts w:ascii="方正小标宋简体" w:hAnsi="黑体" w:eastAsia="方正小标宋简体" w:cs="宋体"/>
                <w:bCs/>
                <w:kern w:val="0"/>
                <w:sz w:val="52"/>
                <w:szCs w:val="52"/>
              </w:rPr>
            </w:pPr>
          </w:p>
          <w:p>
            <w:pPr>
              <w:widowControl/>
              <w:jc w:val="center"/>
              <w:rPr>
                <w:rFonts w:hint="eastAsia" w:ascii="方正小标宋简体" w:hAnsi="黑体" w:eastAsia="方正小标宋简体" w:cs="宋体"/>
                <w:bCs/>
                <w:kern w:val="0"/>
                <w:sz w:val="52"/>
                <w:szCs w:val="52"/>
                <w:lang w:eastAsia="zh-CN"/>
              </w:rPr>
            </w:pPr>
            <w:r>
              <w:rPr>
                <w:rFonts w:hint="eastAsia" w:ascii="方正小标宋简体" w:hAnsi="黑体" w:eastAsia="方正小标宋简体" w:cs="宋体"/>
                <w:bCs/>
                <w:kern w:val="0"/>
                <w:sz w:val="52"/>
                <w:szCs w:val="52"/>
                <w:lang w:eastAsia="zh-CN"/>
              </w:rPr>
              <w:t>自治区先进制造业</w:t>
            </w:r>
            <w:r>
              <w:rPr>
                <w:rFonts w:hint="eastAsia" w:ascii="方正小标宋简体" w:hAnsi="黑体" w:eastAsia="方正小标宋简体" w:cs="宋体"/>
                <w:bCs/>
                <w:kern w:val="0"/>
                <w:sz w:val="52"/>
                <w:szCs w:val="52"/>
              </w:rPr>
              <w:t>集群</w:t>
            </w:r>
            <w:r>
              <w:rPr>
                <w:rFonts w:hint="eastAsia" w:ascii="方正小标宋简体" w:hAnsi="黑体" w:eastAsia="方正小标宋简体" w:cs="宋体"/>
                <w:bCs/>
                <w:kern w:val="0"/>
                <w:sz w:val="52"/>
                <w:szCs w:val="52"/>
                <w:lang w:eastAsia="zh-CN"/>
              </w:rPr>
              <w:t>发展</w:t>
            </w:r>
            <w:r>
              <w:rPr>
                <w:rFonts w:hint="eastAsia" w:ascii="方正小标宋简体" w:hAnsi="黑体" w:eastAsia="方正小标宋简体" w:cs="宋体"/>
                <w:bCs/>
                <w:kern w:val="0"/>
                <w:sz w:val="52"/>
                <w:szCs w:val="52"/>
              </w:rPr>
              <w:t>促进</w:t>
            </w:r>
            <w:r>
              <w:rPr>
                <w:rFonts w:hint="eastAsia" w:ascii="方正小标宋简体" w:hAnsi="黑体" w:eastAsia="方正小标宋简体" w:cs="宋体"/>
                <w:bCs/>
                <w:kern w:val="0"/>
                <w:sz w:val="52"/>
                <w:szCs w:val="52"/>
                <w:lang w:eastAsia="zh-CN"/>
              </w:rPr>
              <w:t>组织</w:t>
            </w:r>
          </w:p>
          <w:p>
            <w:pPr>
              <w:widowControl/>
              <w:jc w:val="center"/>
              <w:rPr>
                <w:rFonts w:hint="eastAsia" w:ascii="方正小标宋简体" w:hAnsi="黑体" w:eastAsia="方正小标宋简体" w:cs="宋体"/>
                <w:bCs/>
                <w:kern w:val="0"/>
                <w:sz w:val="52"/>
                <w:szCs w:val="52"/>
                <w:lang w:eastAsia="zh-CN"/>
              </w:rPr>
            </w:pPr>
            <w:r>
              <w:rPr>
                <w:rFonts w:hint="eastAsia" w:ascii="方正小标宋简体" w:hAnsi="黑体" w:eastAsia="方正小标宋简体" w:cs="宋体"/>
                <w:bCs/>
                <w:kern w:val="0"/>
                <w:sz w:val="52"/>
                <w:szCs w:val="52"/>
              </w:rPr>
              <w:t>申报</w:t>
            </w:r>
            <w:r>
              <w:rPr>
                <w:rFonts w:hint="eastAsia" w:ascii="方正小标宋简体" w:hAnsi="黑体" w:eastAsia="方正小标宋简体" w:cs="宋体"/>
                <w:bCs/>
                <w:kern w:val="0"/>
                <w:sz w:val="52"/>
                <w:szCs w:val="52"/>
                <w:lang w:eastAsia="zh-CN"/>
              </w:rPr>
              <w:t>材料</w:t>
            </w:r>
          </w:p>
        </w:tc>
      </w:tr>
      <w:tr>
        <w:tblPrEx>
          <w:tblCellMar>
            <w:top w:w="0" w:type="dxa"/>
            <w:left w:w="108" w:type="dxa"/>
            <w:bottom w:w="0" w:type="dxa"/>
            <w:right w:w="108" w:type="dxa"/>
          </w:tblCellMar>
        </w:tblPrEx>
        <w:trPr>
          <w:trHeight w:val="975" w:hRule="atLeast"/>
        </w:trPr>
        <w:tc>
          <w:tcPr>
            <w:tcW w:w="5000" w:type="pct"/>
            <w:shd w:val="clear" w:color="auto" w:fill="auto"/>
            <w:noWrap/>
            <w:vAlign w:val="center"/>
          </w:tcPr>
          <w:p>
            <w:pPr>
              <w:widowControl/>
              <w:ind w:firstLine="3717" w:firstLineChars="845"/>
              <w:rPr>
                <w:rFonts w:ascii="方正小标宋简体" w:hAnsi="黑体" w:eastAsia="方正小标宋简体" w:cs="宋体"/>
                <w:bCs/>
                <w:kern w:val="0"/>
                <w:sz w:val="44"/>
                <w:szCs w:val="44"/>
              </w:rPr>
            </w:pPr>
          </w:p>
          <w:p>
            <w:pPr>
              <w:widowControl/>
              <w:ind w:firstLine="3717" w:firstLineChars="845"/>
              <w:rPr>
                <w:rFonts w:ascii="方正小标宋简体" w:hAnsi="黑体" w:eastAsia="方正小标宋简体" w:cs="宋体"/>
                <w:bCs/>
                <w:kern w:val="0"/>
                <w:sz w:val="44"/>
                <w:szCs w:val="44"/>
              </w:rPr>
            </w:pPr>
          </w:p>
          <w:p>
            <w:pPr>
              <w:widowControl/>
              <w:ind w:firstLine="3717" w:firstLineChars="845"/>
              <w:rPr>
                <w:rFonts w:ascii="方正小标宋简体" w:hAnsi="黑体" w:eastAsia="方正小标宋简体" w:cs="宋体"/>
                <w:bCs/>
                <w:kern w:val="0"/>
                <w:sz w:val="44"/>
                <w:szCs w:val="44"/>
              </w:rPr>
            </w:pPr>
          </w:p>
          <w:p>
            <w:pPr>
              <w:widowControl/>
              <w:ind w:firstLine="3717" w:firstLineChars="845"/>
              <w:rPr>
                <w:rFonts w:ascii="方正小标宋简体" w:hAnsi="黑体" w:eastAsia="方正小标宋简体" w:cs="宋体"/>
                <w:bCs/>
                <w:kern w:val="0"/>
                <w:sz w:val="44"/>
                <w:szCs w:val="44"/>
              </w:rPr>
            </w:pPr>
          </w:p>
          <w:p>
            <w:pPr>
              <w:widowControl/>
              <w:ind w:firstLine="3717" w:firstLineChars="845"/>
              <w:rPr>
                <w:rFonts w:ascii="方正小标宋简体" w:hAnsi="黑体" w:eastAsia="方正小标宋简体" w:cs="宋体"/>
                <w:bCs/>
                <w:kern w:val="0"/>
                <w:sz w:val="44"/>
                <w:szCs w:val="44"/>
              </w:rPr>
            </w:pPr>
          </w:p>
        </w:tc>
      </w:tr>
      <w:tr>
        <w:tblPrEx>
          <w:tblCellMar>
            <w:top w:w="0" w:type="dxa"/>
            <w:left w:w="108" w:type="dxa"/>
            <w:bottom w:w="0" w:type="dxa"/>
            <w:right w:w="108" w:type="dxa"/>
          </w:tblCellMar>
        </w:tblPrEx>
        <w:trPr>
          <w:trHeight w:val="593" w:hRule="atLeast"/>
        </w:trPr>
        <w:tc>
          <w:tcPr>
            <w:tcW w:w="5000" w:type="pct"/>
            <w:shd w:val="clear" w:color="auto" w:fill="auto"/>
            <w:noWrap/>
            <w:vAlign w:val="center"/>
          </w:tcPr>
          <w:p>
            <w:pPr>
              <w:widowControl/>
              <w:ind w:firstLine="1260" w:firstLineChars="350"/>
              <w:rPr>
                <w:rFonts w:ascii="黑体" w:hAnsi="黑体" w:eastAsia="黑体" w:cs="宋体"/>
                <w:kern w:val="0"/>
                <w:sz w:val="36"/>
                <w:szCs w:val="36"/>
              </w:rPr>
            </w:pPr>
            <w:r>
              <w:rPr>
                <w:rFonts w:hint="eastAsia" w:ascii="黑体" w:hAnsi="黑体" w:eastAsia="黑体" w:cs="宋体"/>
                <w:kern w:val="0"/>
                <w:sz w:val="36"/>
                <w:szCs w:val="36"/>
              </w:rPr>
              <w:t>申请单位：</w:t>
            </w:r>
            <w:r>
              <w:rPr>
                <w:rFonts w:ascii="黑体" w:hAnsi="黑体" w:eastAsia="黑体"/>
                <w:kern w:val="0"/>
                <w:sz w:val="36"/>
                <w:szCs w:val="36"/>
                <w:u w:val="single"/>
              </w:rPr>
              <w:t xml:space="preserve">      </w:t>
            </w:r>
            <w:r>
              <w:rPr>
                <w:rFonts w:hint="eastAsia" w:ascii="黑体" w:hAnsi="黑体" w:eastAsia="黑体"/>
                <w:kern w:val="0"/>
                <w:sz w:val="36"/>
                <w:szCs w:val="36"/>
                <w:u w:val="single"/>
              </w:rPr>
              <w:t xml:space="preserve"> </w:t>
            </w:r>
            <w:r>
              <w:rPr>
                <w:rFonts w:ascii="黑体" w:hAnsi="黑体" w:eastAsia="黑体"/>
                <w:kern w:val="0"/>
                <w:sz w:val="36"/>
                <w:szCs w:val="36"/>
                <w:u w:val="single"/>
              </w:rPr>
              <w:t xml:space="preserve">   </w:t>
            </w:r>
            <w:r>
              <w:rPr>
                <w:rFonts w:hint="eastAsia" w:ascii="黑体" w:hAnsi="黑体" w:eastAsia="黑体"/>
                <w:kern w:val="0"/>
                <w:sz w:val="36"/>
                <w:szCs w:val="36"/>
                <w:u w:val="single"/>
              </w:rPr>
              <w:t xml:space="preserve">   </w:t>
            </w:r>
            <w:r>
              <w:rPr>
                <w:rFonts w:ascii="黑体" w:hAnsi="黑体" w:eastAsia="黑体"/>
                <w:kern w:val="0"/>
                <w:sz w:val="36"/>
                <w:szCs w:val="36"/>
                <w:u w:val="single"/>
              </w:rPr>
              <w:t xml:space="preserve">         </w:t>
            </w:r>
            <w:r>
              <w:rPr>
                <w:rFonts w:hint="eastAsia" w:ascii="黑体" w:hAnsi="黑体" w:eastAsia="黑体" w:cs="宋体"/>
                <w:kern w:val="0"/>
                <w:sz w:val="36"/>
                <w:szCs w:val="36"/>
              </w:rPr>
              <w:t>（盖章）</w:t>
            </w:r>
          </w:p>
          <w:p>
            <w:pPr>
              <w:widowControl/>
              <w:ind w:firstLine="1260" w:firstLineChars="350"/>
              <w:rPr>
                <w:rFonts w:ascii="黑体" w:hAnsi="黑体" w:eastAsia="黑体" w:cs="宋体"/>
                <w:kern w:val="0"/>
                <w:sz w:val="36"/>
                <w:szCs w:val="36"/>
              </w:rPr>
            </w:pPr>
          </w:p>
        </w:tc>
      </w:tr>
      <w:tr>
        <w:tblPrEx>
          <w:tblCellMar>
            <w:top w:w="0" w:type="dxa"/>
            <w:left w:w="108" w:type="dxa"/>
            <w:bottom w:w="0" w:type="dxa"/>
            <w:right w:w="108" w:type="dxa"/>
          </w:tblCellMar>
        </w:tblPrEx>
        <w:trPr>
          <w:trHeight w:val="636" w:hRule="atLeast"/>
        </w:trPr>
        <w:tc>
          <w:tcPr>
            <w:tcW w:w="5000" w:type="pct"/>
            <w:shd w:val="clear" w:color="auto" w:fill="auto"/>
            <w:noWrap/>
            <w:vAlign w:val="center"/>
          </w:tcPr>
          <w:p>
            <w:pPr>
              <w:widowControl/>
              <w:ind w:left="-111" w:leftChars="-53"/>
              <w:jc w:val="left"/>
              <w:rPr>
                <w:rFonts w:ascii="黑体" w:hAnsi="黑体" w:eastAsia="黑体" w:cs="宋体"/>
                <w:kern w:val="0"/>
                <w:sz w:val="36"/>
                <w:szCs w:val="36"/>
              </w:rPr>
            </w:pPr>
            <w:r>
              <w:rPr>
                <w:rFonts w:hint="eastAsia" w:ascii="黑体" w:hAnsi="黑体" w:eastAsia="黑体" w:cs="宋体"/>
                <w:kern w:val="0"/>
                <w:sz w:val="36"/>
                <w:szCs w:val="36"/>
              </w:rPr>
              <w:t xml:space="preserve">    </w:t>
            </w:r>
            <w:r>
              <w:rPr>
                <w:rFonts w:ascii="黑体" w:hAnsi="黑体" w:eastAsia="黑体" w:cs="宋体"/>
                <w:kern w:val="0"/>
                <w:sz w:val="36"/>
                <w:szCs w:val="36"/>
              </w:rPr>
              <w:t xml:space="preserve">    </w:t>
            </w:r>
            <w:r>
              <w:rPr>
                <w:rFonts w:hint="eastAsia" w:ascii="黑体" w:hAnsi="黑体" w:eastAsia="黑体" w:cs="宋体"/>
                <w:kern w:val="0"/>
                <w:sz w:val="36"/>
                <w:szCs w:val="36"/>
              </w:rPr>
              <w:t>填报日期：</w:t>
            </w:r>
            <w:r>
              <w:rPr>
                <w:rFonts w:ascii="黑体" w:hAnsi="黑体" w:eastAsia="黑体"/>
                <w:kern w:val="0"/>
                <w:sz w:val="36"/>
                <w:szCs w:val="36"/>
                <w:u w:val="single"/>
              </w:rPr>
              <w:t xml:space="preserve">       </w:t>
            </w:r>
            <w:r>
              <w:rPr>
                <w:rFonts w:hint="eastAsia" w:ascii="黑体" w:hAnsi="黑体" w:eastAsia="黑体" w:cs="宋体"/>
                <w:kern w:val="0"/>
                <w:sz w:val="36"/>
                <w:szCs w:val="36"/>
              </w:rPr>
              <w:t>年</w:t>
            </w:r>
            <w:r>
              <w:rPr>
                <w:rFonts w:ascii="黑体" w:hAnsi="黑体" w:eastAsia="黑体"/>
                <w:kern w:val="0"/>
                <w:sz w:val="36"/>
                <w:szCs w:val="36"/>
                <w:u w:val="single"/>
              </w:rPr>
              <w:t xml:space="preserve">     </w:t>
            </w:r>
            <w:r>
              <w:rPr>
                <w:rFonts w:hint="eastAsia" w:ascii="黑体" w:hAnsi="黑体" w:eastAsia="黑体" w:cs="宋体"/>
                <w:kern w:val="0"/>
                <w:sz w:val="36"/>
                <w:szCs w:val="36"/>
              </w:rPr>
              <w:t>月</w:t>
            </w:r>
            <w:r>
              <w:rPr>
                <w:rFonts w:ascii="黑体" w:hAnsi="黑体" w:eastAsia="黑体"/>
                <w:kern w:val="0"/>
                <w:sz w:val="36"/>
                <w:szCs w:val="36"/>
                <w:u w:val="single"/>
              </w:rPr>
              <w:t xml:space="preserve">     </w:t>
            </w:r>
            <w:r>
              <w:rPr>
                <w:rFonts w:hint="eastAsia" w:ascii="黑体" w:hAnsi="黑体" w:eastAsia="黑体" w:cs="宋体"/>
                <w:kern w:val="0"/>
                <w:sz w:val="36"/>
                <w:szCs w:val="36"/>
              </w:rPr>
              <w:t>日</w:t>
            </w:r>
          </w:p>
        </w:tc>
      </w:tr>
      <w:tr>
        <w:tblPrEx>
          <w:tblCellMar>
            <w:top w:w="0" w:type="dxa"/>
            <w:left w:w="108" w:type="dxa"/>
            <w:bottom w:w="0" w:type="dxa"/>
            <w:right w:w="108" w:type="dxa"/>
          </w:tblCellMar>
        </w:tblPrEx>
        <w:trPr>
          <w:trHeight w:val="1824" w:hRule="atLeast"/>
        </w:trPr>
        <w:tc>
          <w:tcPr>
            <w:tcW w:w="5000" w:type="pct"/>
            <w:shd w:val="clear" w:color="auto" w:fill="auto"/>
            <w:noWrap/>
            <w:vAlign w:val="center"/>
          </w:tcPr>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r>
              <w:rPr>
                <w:rFonts w:hint="eastAsia" w:ascii="黑体" w:hAnsi="黑体" w:eastAsia="黑体" w:cs="宋体"/>
                <w:kern w:val="0"/>
                <w:sz w:val="36"/>
                <w:szCs w:val="36"/>
                <w:lang w:eastAsia="zh-CN"/>
              </w:rPr>
              <w:t>广西壮族自治区</w:t>
            </w:r>
            <w:r>
              <w:rPr>
                <w:rFonts w:hint="eastAsia" w:ascii="黑体" w:hAnsi="黑体" w:eastAsia="黑体" w:cs="宋体"/>
                <w:kern w:val="0"/>
                <w:sz w:val="36"/>
                <w:szCs w:val="36"/>
              </w:rPr>
              <w:t>工业和信息化</w:t>
            </w:r>
            <w:r>
              <w:rPr>
                <w:rFonts w:hint="eastAsia" w:ascii="黑体" w:hAnsi="黑体" w:eastAsia="黑体" w:cs="宋体"/>
                <w:kern w:val="0"/>
                <w:sz w:val="36"/>
                <w:szCs w:val="36"/>
                <w:lang w:eastAsia="zh-CN"/>
              </w:rPr>
              <w:t>厅</w:t>
            </w:r>
            <w:r>
              <w:rPr>
                <w:rFonts w:hint="eastAsia" w:ascii="黑体" w:hAnsi="黑体" w:eastAsia="黑体" w:cs="宋体"/>
                <w:kern w:val="0"/>
                <w:sz w:val="36"/>
                <w:szCs w:val="36"/>
              </w:rPr>
              <w:t>制</w:t>
            </w:r>
          </w:p>
        </w:tc>
      </w:tr>
    </w:tbl>
    <w:p>
      <w:pPr>
        <w:overflowPunct w:val="0"/>
        <w:spacing w:line="560" w:lineRule="exact"/>
        <w:rPr>
          <w:rFonts w:eastAsia="仿宋_GB2312"/>
          <w:sz w:val="32"/>
          <w:szCs w:val="32"/>
        </w:rPr>
      </w:pPr>
    </w:p>
    <w:p>
      <w:pPr>
        <w:overflowPunct w:val="0"/>
        <w:spacing w:line="560" w:lineRule="exact"/>
        <w:rPr>
          <w:rFonts w:eastAsia="仿宋_GB2312"/>
          <w:sz w:val="32"/>
          <w:szCs w:val="32"/>
        </w:rPr>
        <w:sectPr>
          <w:footerReference r:id="rId3" w:type="default"/>
          <w:pgSz w:w="11906" w:h="16838"/>
          <w:pgMar w:top="1985" w:right="1418" w:bottom="1985" w:left="1418" w:header="851" w:footer="992" w:gutter="0"/>
          <w:pgNumType w:fmt="decimal"/>
          <w:cols w:space="425" w:num="1"/>
          <w:docGrid w:type="lines" w:linePitch="312" w:charSpace="0"/>
        </w:sectPr>
      </w:pPr>
    </w:p>
    <w:p>
      <w:pPr>
        <w:jc w:val="center"/>
        <w:rPr>
          <w:rFonts w:ascii="黑体" w:hAnsi="黑体" w:eastAsia="黑体" w:cs="方正仿宋_GBK"/>
          <w:sz w:val="44"/>
          <w:szCs w:val="36"/>
        </w:rPr>
      </w:pPr>
    </w:p>
    <w:p>
      <w:pPr>
        <w:jc w:val="center"/>
        <w:rPr>
          <w:rFonts w:ascii="黑体" w:hAnsi="黑体" w:eastAsia="黑体"/>
          <w:sz w:val="44"/>
          <w:szCs w:val="36"/>
        </w:rPr>
      </w:pPr>
      <w:r>
        <w:rPr>
          <w:rFonts w:hint="eastAsia" w:ascii="黑体" w:hAnsi="黑体" w:eastAsia="黑体" w:cs="方正仿宋_GBK"/>
          <w:sz w:val="44"/>
          <w:szCs w:val="36"/>
        </w:rPr>
        <w:t>填</w:t>
      </w:r>
      <w:r>
        <w:rPr>
          <w:rFonts w:hint="eastAsia" w:ascii="黑体" w:hAnsi="黑体" w:eastAsia="黑体"/>
          <w:sz w:val="44"/>
          <w:szCs w:val="36"/>
        </w:rPr>
        <w:t xml:space="preserve"> </w:t>
      </w:r>
      <w:r>
        <w:rPr>
          <w:rFonts w:hint="eastAsia" w:ascii="黑体" w:hAnsi="黑体" w:eastAsia="黑体" w:cs="方正仿宋_GBK"/>
          <w:sz w:val="44"/>
          <w:szCs w:val="36"/>
        </w:rPr>
        <w:t>报</w:t>
      </w:r>
      <w:r>
        <w:rPr>
          <w:rFonts w:hint="eastAsia" w:ascii="黑体" w:hAnsi="黑体" w:eastAsia="黑体"/>
          <w:sz w:val="44"/>
          <w:szCs w:val="36"/>
        </w:rPr>
        <w:t xml:space="preserve"> </w:t>
      </w:r>
      <w:r>
        <w:rPr>
          <w:rFonts w:hint="eastAsia" w:ascii="黑体" w:hAnsi="黑体" w:eastAsia="黑体" w:cs="方正仿宋_GBK"/>
          <w:sz w:val="44"/>
          <w:szCs w:val="36"/>
        </w:rPr>
        <w:t>须</w:t>
      </w:r>
      <w:r>
        <w:rPr>
          <w:rFonts w:hint="eastAsia" w:ascii="黑体" w:hAnsi="黑体" w:eastAsia="黑体"/>
          <w:sz w:val="44"/>
          <w:szCs w:val="36"/>
        </w:rPr>
        <w:t xml:space="preserve"> </w:t>
      </w:r>
      <w:r>
        <w:rPr>
          <w:rFonts w:hint="eastAsia" w:ascii="黑体" w:hAnsi="黑体" w:eastAsia="黑体" w:cs="方正仿宋_GBK"/>
          <w:sz w:val="44"/>
          <w:szCs w:val="36"/>
        </w:rPr>
        <w:t>知</w:t>
      </w:r>
    </w:p>
    <w:p>
      <w:pPr>
        <w:rPr>
          <w:rFonts w:ascii="黑体" w:hAnsi="黑体" w:eastAsia="黑体"/>
          <w:sz w:val="32"/>
          <w:szCs w:val="32"/>
        </w:rPr>
      </w:pPr>
    </w:p>
    <w:p>
      <w:pPr>
        <w:ind w:firstLine="640" w:firstLineChars="200"/>
        <w:rPr>
          <w:rFonts w:ascii="方正仿宋_GBK" w:hAnsi="仿宋" w:eastAsia="方正仿宋_GBK"/>
          <w:sz w:val="32"/>
          <w:szCs w:val="32"/>
        </w:rPr>
      </w:pPr>
      <w:r>
        <w:rPr>
          <w:rFonts w:hint="eastAsia" w:ascii="方正仿宋_GBK" w:hAnsi="仿宋" w:eastAsia="方正仿宋_GBK" w:cs="方正仿宋_GBK"/>
          <w:sz w:val="32"/>
          <w:szCs w:val="32"/>
        </w:rPr>
        <w:t xml:space="preserve">一、申报单位应如实、详细地填写每一部分内容。 </w:t>
      </w:r>
    </w:p>
    <w:p>
      <w:pPr>
        <w:rPr>
          <w:rFonts w:ascii="方正仿宋_GBK" w:hAnsi="仿宋" w:eastAsia="方正仿宋_GBK" w:cs="方正仿宋_GBK"/>
          <w:sz w:val="32"/>
          <w:szCs w:val="32"/>
        </w:rPr>
      </w:pPr>
      <w:r>
        <w:rPr>
          <w:rFonts w:hint="eastAsia" w:ascii="方正仿宋_GBK" w:hAnsi="仿宋" w:eastAsia="方正仿宋_GBK" w:cs="方正仿宋_GBK"/>
          <w:sz w:val="32"/>
          <w:szCs w:val="32"/>
        </w:rPr>
        <w:t xml:space="preserve">    二、申报中栏目不得空缺。</w:t>
      </w:r>
    </w:p>
    <w:p>
      <w:pPr>
        <w:ind w:firstLine="640" w:firstLineChars="200"/>
        <w:rPr>
          <w:rFonts w:ascii="方正仿宋_GBK" w:hAnsi="仿宋" w:eastAsia="方正仿宋_GBK"/>
          <w:sz w:val="32"/>
          <w:szCs w:val="32"/>
        </w:rPr>
      </w:pPr>
      <w:r>
        <w:rPr>
          <w:rFonts w:hint="eastAsia" w:ascii="方正仿宋_GBK" w:hAnsi="仿宋" w:eastAsia="方正仿宋_GBK" w:cs="方正仿宋_GBK"/>
          <w:sz w:val="32"/>
          <w:szCs w:val="32"/>
        </w:rPr>
        <w:t>三、申报主体</w:t>
      </w:r>
      <w:r>
        <w:rPr>
          <w:rFonts w:hint="eastAsia" w:ascii="方正仿宋_GBK" w:hAnsi="仿宋" w:eastAsia="方正仿宋_GBK"/>
          <w:sz w:val="32"/>
          <w:szCs w:val="32"/>
        </w:rPr>
        <w:t>对提供参评全部资料的真实性负责，并签署申报</w:t>
      </w:r>
      <w:r>
        <w:rPr>
          <w:rFonts w:hint="eastAsia" w:ascii="方正仿宋_GBK" w:hAnsi="仿宋" w:eastAsia="方正仿宋_GBK"/>
          <w:sz w:val="32"/>
          <w:szCs w:val="32"/>
          <w:lang w:eastAsia="zh-CN"/>
        </w:rPr>
        <w:t>承诺书</w:t>
      </w:r>
      <w:r>
        <w:rPr>
          <w:rFonts w:hint="eastAsia" w:ascii="方正仿宋_GBK" w:hAnsi="仿宋" w:eastAsia="方正仿宋_GBK"/>
          <w:sz w:val="32"/>
          <w:szCs w:val="32"/>
        </w:rPr>
        <w:t>。</w:t>
      </w:r>
    </w:p>
    <w:p>
      <w:pPr>
        <w:ind w:firstLine="640" w:firstLineChars="200"/>
        <w:rPr>
          <w:rFonts w:ascii="方正仿宋_GBK" w:hAnsi="仿宋" w:eastAsia="方正仿宋_GBK" w:cs="方正仿宋_GBK"/>
          <w:sz w:val="32"/>
          <w:szCs w:val="32"/>
        </w:rPr>
      </w:pPr>
      <w:r>
        <w:rPr>
          <w:rFonts w:hint="eastAsia" w:ascii="方正仿宋_GBK" w:hAnsi="仿宋" w:eastAsia="方正仿宋_GBK" w:cs="方正仿宋_GBK"/>
          <w:sz w:val="32"/>
          <w:szCs w:val="32"/>
        </w:rPr>
        <w:t>四、申报材料要求盖章处</w:t>
      </w:r>
      <w:r>
        <w:rPr>
          <w:rFonts w:hint="eastAsia" w:ascii="方正仿宋_GBK" w:hAnsi="仿宋" w:eastAsia="方正仿宋_GBK"/>
          <w:sz w:val="32"/>
          <w:szCs w:val="32"/>
        </w:rPr>
        <w:t>，</w:t>
      </w:r>
      <w:r>
        <w:rPr>
          <w:rFonts w:hint="eastAsia" w:ascii="方正仿宋_GBK" w:hAnsi="仿宋" w:eastAsia="方正仿宋_GBK" w:cs="方正仿宋_GBK"/>
          <w:sz w:val="32"/>
          <w:szCs w:val="32"/>
        </w:rPr>
        <w:t>须加盖公章</w:t>
      </w:r>
      <w:r>
        <w:rPr>
          <w:rFonts w:hint="eastAsia" w:ascii="方正仿宋_GBK" w:hAnsi="仿宋" w:eastAsia="方正仿宋_GBK"/>
          <w:sz w:val="32"/>
          <w:szCs w:val="32"/>
        </w:rPr>
        <w:t>，</w:t>
      </w:r>
      <w:r>
        <w:rPr>
          <w:rFonts w:hint="eastAsia" w:ascii="方正仿宋_GBK" w:hAnsi="仿宋" w:eastAsia="方正仿宋_GBK" w:cs="方正仿宋_GBK"/>
          <w:sz w:val="32"/>
          <w:szCs w:val="32"/>
        </w:rPr>
        <w:t>申报材料需加盖骑缝章，并将证明材料作为附件一并报送。</w:t>
      </w: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jc w:val="center"/>
        <w:rPr>
          <w:rFonts w:ascii="黑体" w:hAnsi="黑体" w:eastAsia="黑体"/>
          <w:sz w:val="28"/>
          <w:szCs w:val="32"/>
        </w:rPr>
      </w:pPr>
    </w:p>
    <w:tbl>
      <w:tblPr>
        <w:tblStyle w:val="8"/>
        <w:tblW w:w="9214" w:type="dxa"/>
        <w:jc w:val="center"/>
        <w:tblLayout w:type="fixed"/>
        <w:tblCellMar>
          <w:top w:w="0" w:type="dxa"/>
          <w:left w:w="0" w:type="dxa"/>
          <w:bottom w:w="0" w:type="dxa"/>
          <w:right w:w="0" w:type="dxa"/>
        </w:tblCellMar>
      </w:tblPr>
      <w:tblGrid>
        <w:gridCol w:w="1835"/>
        <w:gridCol w:w="1385"/>
        <w:gridCol w:w="1316"/>
        <w:gridCol w:w="1417"/>
        <w:gridCol w:w="1694"/>
        <w:gridCol w:w="1567"/>
      </w:tblGrid>
      <w:tr>
        <w:tblPrEx>
          <w:tblCellMar>
            <w:top w:w="0" w:type="dxa"/>
            <w:left w:w="0" w:type="dxa"/>
            <w:bottom w:w="0" w:type="dxa"/>
            <w:right w:w="0" w:type="dxa"/>
          </w:tblCellMar>
        </w:tblPrEx>
        <w:trPr>
          <w:trHeight w:val="620" w:hRule="atLeast"/>
          <w:jc w:val="center"/>
        </w:trPr>
        <w:tc>
          <w:tcPr>
            <w:tcW w:w="9214" w:type="dxa"/>
            <w:gridSpan w:val="6"/>
            <w:tcBorders>
              <w:top w:val="single" w:color="000000" w:sz="6" w:space="0"/>
              <w:left w:val="single" w:color="000000" w:sz="6" w:space="0"/>
              <w:bottom w:val="single" w:color="000000" w:sz="6" w:space="0"/>
              <w:right w:val="single" w:color="000000" w:sz="6" w:space="0"/>
            </w:tcBorders>
            <w:vAlign w:val="center"/>
          </w:tcPr>
          <w:p>
            <w:pPr>
              <w:jc w:val="left"/>
              <w:rPr>
                <w:sz w:val="20"/>
              </w:rPr>
            </w:pPr>
            <w:r>
              <w:rPr>
                <w:rFonts w:hint="eastAsia" w:ascii="黑体" w:hAnsi="宋体" w:eastAsia="黑体" w:cs="宋体"/>
                <w:color w:val="000000" w:themeColor="text1"/>
                <w:kern w:val="0"/>
                <w:sz w:val="24"/>
                <w:szCs w:val="28"/>
                <w14:textFill>
                  <w14:solidFill>
                    <w14:schemeClr w14:val="tx1"/>
                  </w14:solidFill>
                </w14:textFill>
              </w:rPr>
              <w:t>（一）申报单位基本情况</w:t>
            </w:r>
          </w:p>
        </w:tc>
      </w:tr>
      <w:tr>
        <w:tblPrEx>
          <w:tblCellMar>
            <w:top w:w="0" w:type="dxa"/>
            <w:left w:w="0" w:type="dxa"/>
            <w:bottom w:w="0" w:type="dxa"/>
            <w:right w:w="0" w:type="dxa"/>
          </w:tblCellMar>
        </w:tblPrEx>
        <w:trPr>
          <w:trHeight w:val="620"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Theme="minorHAnsi" w:hAnsiTheme="minorHAnsi" w:eastAsiaTheme="minorEastAsia"/>
                <w:sz w:val="22"/>
              </w:rPr>
            </w:pPr>
            <w:r>
              <w:rPr>
                <w:rFonts w:hint="eastAsia"/>
                <w:sz w:val="22"/>
              </w:rPr>
              <w:t>单位名称</w:t>
            </w:r>
          </w:p>
        </w:tc>
        <w:tc>
          <w:tcPr>
            <w:tcW w:w="2701"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统一社会信用代码</w:t>
            </w:r>
          </w:p>
        </w:tc>
        <w:tc>
          <w:tcPr>
            <w:tcW w:w="3261"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620"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单位属性</w:t>
            </w:r>
          </w:p>
        </w:tc>
        <w:tc>
          <w:tcPr>
            <w:tcW w:w="7379" w:type="dxa"/>
            <w:gridSpan w:val="5"/>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hint="default" w:eastAsia="宋体"/>
                <w:sz w:val="22"/>
              </w:rPr>
            </w:pPr>
            <w:r>
              <w:rPr>
                <w:rFonts w:hint="eastAsia" w:eastAsia="宋体"/>
                <w:sz w:val="22"/>
                <w:lang w:eastAsia="zh-CN"/>
              </w:rPr>
              <w:t>□</w:t>
            </w:r>
            <w:r>
              <w:rPr>
                <w:rFonts w:hint="default" w:eastAsia="宋体"/>
                <w:sz w:val="22"/>
              </w:rPr>
              <w:t xml:space="preserve">国有企业        </w:t>
            </w:r>
            <w:r>
              <w:rPr>
                <w:rFonts w:hint="eastAsia" w:eastAsia="宋体"/>
                <w:sz w:val="22"/>
                <w:lang w:eastAsia="zh-CN"/>
              </w:rPr>
              <w:t>□</w:t>
            </w:r>
            <w:r>
              <w:rPr>
                <w:rFonts w:hint="default" w:eastAsia="宋体"/>
                <w:sz w:val="22"/>
              </w:rPr>
              <w:t xml:space="preserve">外资独资企业（独资方  </w:t>
            </w:r>
            <w:r>
              <w:rPr>
                <w:rFonts w:hint="default" w:eastAsia="宋体"/>
                <w:sz w:val="22"/>
                <w:lang w:val="en-US" w:eastAsia="zh-CN"/>
              </w:rPr>
              <w:t xml:space="preserve"> </w:t>
            </w:r>
            <w:r>
              <w:rPr>
                <w:rFonts w:hint="default" w:eastAsia="宋体"/>
                <w:sz w:val="22"/>
              </w:rPr>
              <w:t xml:space="preserve">     ）</w:t>
            </w:r>
          </w:p>
          <w:p>
            <w:pPr>
              <w:spacing w:line="320" w:lineRule="exact"/>
              <w:jc w:val="center"/>
              <w:rPr>
                <w:rFonts w:hint="default" w:eastAsia="宋体"/>
                <w:sz w:val="22"/>
              </w:rPr>
            </w:pPr>
            <w:r>
              <w:rPr>
                <w:rFonts w:hint="eastAsia" w:eastAsia="宋体"/>
                <w:sz w:val="22"/>
                <w:lang w:eastAsia="zh-CN"/>
              </w:rPr>
              <w:t>□</w:t>
            </w:r>
            <w:r>
              <w:rPr>
                <w:rFonts w:hint="default" w:eastAsia="宋体"/>
                <w:sz w:val="22"/>
              </w:rPr>
              <w:t xml:space="preserve">民营企业        </w:t>
            </w:r>
            <w:r>
              <w:rPr>
                <w:rFonts w:hint="eastAsia" w:eastAsia="宋体"/>
                <w:sz w:val="22"/>
                <w:lang w:eastAsia="zh-CN"/>
              </w:rPr>
              <w:t>□</w:t>
            </w:r>
            <w:r>
              <w:rPr>
                <w:rFonts w:hint="default" w:eastAsia="宋体"/>
                <w:sz w:val="22"/>
              </w:rPr>
              <w:t>合资企业（控股方            ）</w:t>
            </w:r>
          </w:p>
          <w:p>
            <w:pPr>
              <w:spacing w:line="320" w:lineRule="exact"/>
              <w:jc w:val="center"/>
              <w:rPr>
                <w:rFonts w:hint="default" w:eastAsia="宋体"/>
                <w:sz w:val="22"/>
              </w:rPr>
            </w:pPr>
            <w:r>
              <w:rPr>
                <w:rFonts w:hint="eastAsia" w:eastAsia="宋体"/>
                <w:sz w:val="22"/>
                <w:lang w:eastAsia="zh-CN"/>
              </w:rPr>
              <w:t>□</w:t>
            </w:r>
            <w:r>
              <w:rPr>
                <w:rFonts w:hint="default" w:eastAsia="宋体"/>
                <w:sz w:val="22"/>
              </w:rPr>
              <w:t xml:space="preserve">科研院所  </w:t>
            </w:r>
            <w:r>
              <w:rPr>
                <w:rFonts w:hint="eastAsia" w:eastAsia="宋体"/>
                <w:sz w:val="22"/>
                <w:lang w:val="en-US" w:eastAsia="zh-CN"/>
              </w:rPr>
              <w:t xml:space="preserve">     </w:t>
            </w:r>
            <w:r>
              <w:rPr>
                <w:rFonts w:hint="default" w:eastAsia="宋体"/>
                <w:sz w:val="22"/>
              </w:rPr>
              <w:t xml:space="preserve"> </w:t>
            </w:r>
            <w:r>
              <w:rPr>
                <w:rFonts w:hint="eastAsia" w:eastAsia="宋体"/>
                <w:sz w:val="22"/>
                <w:lang w:eastAsia="zh-CN"/>
              </w:rPr>
              <w:t>□</w:t>
            </w:r>
            <w:r>
              <w:rPr>
                <w:rFonts w:hint="default" w:eastAsia="宋体"/>
                <w:sz w:val="22"/>
              </w:rPr>
              <w:t xml:space="preserve">高等院校   </w:t>
            </w:r>
            <w:r>
              <w:rPr>
                <w:rFonts w:hint="eastAsia" w:eastAsia="宋体"/>
                <w:sz w:val="22"/>
                <w:lang w:val="en-US" w:eastAsia="zh-CN"/>
              </w:rPr>
              <w:t xml:space="preserve">     </w:t>
            </w:r>
            <w:r>
              <w:rPr>
                <w:rFonts w:hint="eastAsia" w:eastAsia="宋体"/>
                <w:sz w:val="22"/>
                <w:lang w:eastAsia="zh-CN"/>
              </w:rPr>
              <w:t>□</w:t>
            </w:r>
            <w:r>
              <w:rPr>
                <w:rFonts w:hint="default" w:eastAsia="宋体"/>
                <w:sz w:val="22"/>
              </w:rPr>
              <w:t>其他事业单位</w:t>
            </w:r>
          </w:p>
          <w:p>
            <w:pPr>
              <w:spacing w:line="320" w:lineRule="exact"/>
              <w:jc w:val="center"/>
              <w:rPr>
                <w:sz w:val="22"/>
              </w:rPr>
            </w:pPr>
            <w:r>
              <w:rPr>
                <w:rFonts w:hint="eastAsia" w:eastAsia="宋体"/>
                <w:sz w:val="22"/>
                <w:lang w:eastAsia="zh-CN"/>
              </w:rPr>
              <w:t>□</w:t>
            </w:r>
            <w:r>
              <w:rPr>
                <w:rFonts w:hint="default" w:eastAsia="宋体"/>
                <w:sz w:val="22"/>
              </w:rPr>
              <w:t xml:space="preserve">社会团体 </w:t>
            </w:r>
            <w:r>
              <w:rPr>
                <w:rFonts w:hint="eastAsia" w:eastAsia="宋体"/>
                <w:sz w:val="22"/>
                <w:lang w:val="en-US" w:eastAsia="zh-CN"/>
              </w:rPr>
              <w:t xml:space="preserve">      </w:t>
            </w:r>
            <w:r>
              <w:rPr>
                <w:rFonts w:hint="default" w:eastAsia="宋体"/>
                <w:sz w:val="22"/>
              </w:rPr>
              <w:t xml:space="preserve"> </w:t>
            </w:r>
            <w:r>
              <w:rPr>
                <w:rFonts w:hint="eastAsia" w:eastAsia="宋体"/>
                <w:sz w:val="22"/>
                <w:lang w:eastAsia="zh-CN"/>
              </w:rPr>
              <w:t>□</w:t>
            </w:r>
            <w:r>
              <w:rPr>
                <w:rFonts w:hint="default" w:eastAsia="宋体"/>
                <w:sz w:val="22"/>
              </w:rPr>
              <w:t>其他单位</w:t>
            </w:r>
            <w:r>
              <w:rPr>
                <w:rFonts w:hint="eastAsia" w:eastAsia="宋体"/>
                <w:sz w:val="22"/>
                <w:lang w:eastAsia="zh-CN"/>
              </w:rPr>
              <w:t>（请注明</w:t>
            </w:r>
            <w:r>
              <w:rPr>
                <w:rFonts w:hint="eastAsia" w:eastAsia="宋体"/>
                <w:sz w:val="22"/>
                <w:lang w:val="en-US" w:eastAsia="zh-CN"/>
              </w:rPr>
              <w:t xml:space="preserve">            </w:t>
            </w:r>
            <w:r>
              <w:rPr>
                <w:rFonts w:hint="eastAsia" w:eastAsia="宋体"/>
                <w:sz w:val="22"/>
                <w:lang w:eastAsia="zh-CN"/>
              </w:rPr>
              <w:t>）</w:t>
            </w:r>
          </w:p>
        </w:tc>
      </w:tr>
      <w:tr>
        <w:tblPrEx>
          <w:tblCellMar>
            <w:top w:w="0" w:type="dxa"/>
            <w:left w:w="0" w:type="dxa"/>
            <w:bottom w:w="0" w:type="dxa"/>
            <w:right w:w="0" w:type="dxa"/>
          </w:tblCellMar>
        </w:tblPrEx>
        <w:trPr>
          <w:trHeight w:val="620"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单位注册地址</w:t>
            </w:r>
          </w:p>
        </w:tc>
        <w:tc>
          <w:tcPr>
            <w:tcW w:w="2701"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主营业务</w:t>
            </w:r>
          </w:p>
          <w:p>
            <w:pPr>
              <w:spacing w:line="320" w:lineRule="exact"/>
              <w:jc w:val="center"/>
              <w:rPr>
                <w:sz w:val="22"/>
              </w:rPr>
            </w:pPr>
            <w:r>
              <w:rPr>
                <w:rFonts w:hint="eastAsia"/>
                <w:sz w:val="22"/>
              </w:rPr>
              <w:t>（经营范围）</w:t>
            </w:r>
          </w:p>
        </w:tc>
        <w:tc>
          <w:tcPr>
            <w:tcW w:w="3261"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620"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办公地址</w:t>
            </w:r>
          </w:p>
        </w:tc>
        <w:tc>
          <w:tcPr>
            <w:tcW w:w="2701"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hint="eastAsia" w:eastAsia="宋体"/>
                <w:sz w:val="22"/>
                <w:lang w:eastAsia="zh-CN"/>
              </w:rPr>
            </w:pPr>
            <w:r>
              <w:rPr>
                <w:rFonts w:hint="eastAsia"/>
                <w:sz w:val="22"/>
                <w:lang w:eastAsia="zh-CN"/>
              </w:rPr>
              <w:t>（有多个办公场所的，请分别填写，用分号隔开）</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办公场所面积</w:t>
            </w:r>
          </w:p>
        </w:tc>
        <w:tc>
          <w:tcPr>
            <w:tcW w:w="3261"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hint="eastAsia" w:eastAsia="宋体"/>
                <w:sz w:val="22"/>
                <w:lang w:eastAsia="zh-CN"/>
              </w:rPr>
            </w:pPr>
            <w:r>
              <w:rPr>
                <w:rFonts w:hint="eastAsia"/>
                <w:sz w:val="22"/>
                <w:lang w:eastAsia="zh-CN"/>
              </w:rPr>
              <w:t>（有多个办公场所的，填写合计面积）</w:t>
            </w:r>
          </w:p>
        </w:tc>
      </w:tr>
      <w:tr>
        <w:tblPrEx>
          <w:tblCellMar>
            <w:top w:w="0" w:type="dxa"/>
            <w:left w:w="0" w:type="dxa"/>
            <w:bottom w:w="0" w:type="dxa"/>
            <w:right w:w="0" w:type="dxa"/>
          </w:tblCellMar>
        </w:tblPrEx>
        <w:trPr>
          <w:trHeight w:val="681"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注册日期</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法定代表人</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法定代表人</w:t>
            </w:r>
          </w:p>
          <w:p>
            <w:pPr>
              <w:spacing w:line="320" w:lineRule="exact"/>
              <w:jc w:val="center"/>
              <w:rPr>
                <w:sz w:val="22"/>
              </w:rPr>
            </w:pPr>
            <w:r>
              <w:rPr>
                <w:rFonts w:hint="eastAsia"/>
                <w:sz w:val="22"/>
              </w:rPr>
              <w:t>身份证号</w:t>
            </w:r>
          </w:p>
        </w:tc>
        <w:tc>
          <w:tcPr>
            <w:tcW w:w="156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620"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hint="eastAsia" w:eastAsia="宋体"/>
                <w:sz w:val="22"/>
                <w:lang w:eastAsia="zh-CN"/>
              </w:rPr>
            </w:pPr>
            <w:r>
              <w:rPr>
                <w:rFonts w:hint="eastAsia"/>
                <w:sz w:val="22"/>
                <w:lang w:eastAsia="zh-CN"/>
              </w:rPr>
              <w:t>银行</w:t>
            </w:r>
            <w:r>
              <w:rPr>
                <w:rFonts w:hint="eastAsia"/>
                <w:sz w:val="22"/>
              </w:rPr>
              <w:t>信用</w:t>
            </w:r>
            <w:r>
              <w:rPr>
                <w:rFonts w:hint="eastAsia"/>
                <w:sz w:val="22"/>
                <w:lang w:eastAsia="zh-CN"/>
              </w:rPr>
              <w:t>等级</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联系人</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auto" w:sz="4" w:space="0"/>
              <w:right w:val="single" w:color="000000" w:sz="6" w:space="0"/>
            </w:tcBorders>
            <w:vAlign w:val="center"/>
          </w:tcPr>
          <w:p>
            <w:pPr>
              <w:spacing w:line="320" w:lineRule="exact"/>
              <w:jc w:val="center"/>
              <w:rPr>
                <w:sz w:val="22"/>
              </w:rPr>
            </w:pPr>
            <w:r>
              <w:rPr>
                <w:rFonts w:hint="eastAsia"/>
                <w:sz w:val="22"/>
              </w:rPr>
              <w:t>联系电话</w:t>
            </w:r>
          </w:p>
        </w:tc>
        <w:tc>
          <w:tcPr>
            <w:tcW w:w="1567" w:type="dxa"/>
            <w:tcBorders>
              <w:top w:val="single" w:color="000000" w:sz="6" w:space="0"/>
              <w:left w:val="single" w:color="000000" w:sz="6" w:space="0"/>
              <w:bottom w:val="single" w:color="auto" w:sz="4"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911"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所服务的</w:t>
            </w:r>
            <w:r>
              <w:rPr>
                <w:rFonts w:hint="eastAsia"/>
                <w:sz w:val="22"/>
                <w:lang w:eastAsia="zh-CN"/>
              </w:rPr>
              <w:t>自治区先进制造业</w:t>
            </w:r>
            <w:r>
              <w:rPr>
                <w:rFonts w:hint="eastAsia"/>
                <w:sz w:val="22"/>
              </w:rPr>
              <w:t>集群</w:t>
            </w:r>
          </w:p>
        </w:tc>
        <w:tc>
          <w:tcPr>
            <w:tcW w:w="2701"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417" w:type="dxa"/>
            <w:tcBorders>
              <w:top w:val="single" w:color="000000" w:sz="6" w:space="0"/>
              <w:left w:val="single" w:color="000000" w:sz="6" w:space="0"/>
              <w:bottom w:val="single" w:color="000000" w:sz="6" w:space="0"/>
              <w:right w:val="single" w:color="auto" w:sz="4" w:space="0"/>
            </w:tcBorders>
            <w:vAlign w:val="center"/>
          </w:tcPr>
          <w:p>
            <w:pPr>
              <w:spacing w:line="320" w:lineRule="exact"/>
              <w:jc w:val="center"/>
              <w:rPr>
                <w:sz w:val="22"/>
              </w:rPr>
            </w:pPr>
            <w:r>
              <w:rPr>
                <w:rFonts w:hint="eastAsia"/>
                <w:sz w:val="22"/>
              </w:rPr>
              <w:t>拥有的有效知识产权情况</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eastAsia="宋体"/>
                <w:sz w:val="22"/>
                <w:lang w:eastAsia="zh-CN"/>
              </w:rPr>
            </w:pPr>
            <w:r>
              <w:rPr>
                <w:rFonts w:hint="eastAsia"/>
                <w:sz w:val="22"/>
              </w:rPr>
              <w:t>发明专利</w:t>
            </w:r>
            <w:r>
              <w:rPr>
                <w:rFonts w:hint="eastAsia"/>
                <w:sz w:val="22"/>
                <w:u w:val="single"/>
                <w:lang w:val="en-US" w:eastAsia="zh-CN"/>
              </w:rPr>
              <w:t xml:space="preserve"> </w:t>
            </w:r>
            <w:r>
              <w:rPr>
                <w:rFonts w:hint="eastAsia"/>
                <w:sz w:val="22"/>
              </w:rPr>
              <w:t>件</w:t>
            </w:r>
            <w:r>
              <w:rPr>
                <w:rFonts w:hint="eastAsia"/>
                <w:sz w:val="22"/>
                <w:lang w:eastAsia="zh-CN"/>
              </w:rPr>
              <w:t>，</w:t>
            </w:r>
            <w:r>
              <w:rPr>
                <w:rFonts w:hint="eastAsia"/>
                <w:sz w:val="22"/>
              </w:rPr>
              <w:t>实用新型专利</w:t>
            </w:r>
            <w:r>
              <w:rPr>
                <w:rFonts w:hint="eastAsia"/>
                <w:sz w:val="22"/>
                <w:u w:val="single"/>
                <w:lang w:val="en-US" w:eastAsia="zh-CN"/>
              </w:rPr>
              <w:t xml:space="preserve"> </w:t>
            </w:r>
            <w:r>
              <w:rPr>
                <w:rFonts w:hint="eastAsia"/>
                <w:sz w:val="22"/>
              </w:rPr>
              <w:t>件</w:t>
            </w:r>
            <w:r>
              <w:rPr>
                <w:rFonts w:hint="eastAsia"/>
                <w:sz w:val="22"/>
                <w:lang w:eastAsia="zh-CN"/>
              </w:rPr>
              <w:t>，</w:t>
            </w:r>
            <w:r>
              <w:rPr>
                <w:rFonts w:hint="eastAsia"/>
                <w:sz w:val="22"/>
              </w:rPr>
              <w:t>外观设计专利</w:t>
            </w:r>
            <w:r>
              <w:rPr>
                <w:rFonts w:hint="eastAsia"/>
                <w:sz w:val="22"/>
                <w:u w:val="single"/>
                <w:lang w:val="en-US" w:eastAsia="zh-CN"/>
              </w:rPr>
              <w:t xml:space="preserve"> </w:t>
            </w:r>
            <w:r>
              <w:rPr>
                <w:rFonts w:hint="eastAsia"/>
                <w:sz w:val="22"/>
              </w:rPr>
              <w:t>件</w:t>
            </w:r>
            <w:r>
              <w:rPr>
                <w:rFonts w:hint="eastAsia"/>
                <w:sz w:val="22"/>
                <w:lang w:eastAsia="zh-CN"/>
              </w:rPr>
              <w:t>，</w:t>
            </w:r>
            <w:r>
              <w:rPr>
                <w:rFonts w:hint="eastAsia"/>
                <w:sz w:val="22"/>
              </w:rPr>
              <w:t>软件著作权</w:t>
            </w:r>
            <w:r>
              <w:rPr>
                <w:rFonts w:hint="eastAsia"/>
                <w:sz w:val="22"/>
                <w:u w:val="single"/>
                <w:lang w:val="en-US" w:eastAsia="zh-CN"/>
              </w:rPr>
              <w:t xml:space="preserve"> </w:t>
            </w:r>
            <w:r>
              <w:rPr>
                <w:rFonts w:hint="eastAsia"/>
                <w:sz w:val="22"/>
              </w:rPr>
              <w:t>项</w:t>
            </w:r>
            <w:r>
              <w:rPr>
                <w:rFonts w:hint="eastAsia"/>
                <w:sz w:val="22"/>
                <w:lang w:eastAsia="zh-CN"/>
              </w:rPr>
              <w:t>。</w:t>
            </w:r>
          </w:p>
        </w:tc>
      </w:tr>
      <w:tr>
        <w:tblPrEx>
          <w:tblCellMar>
            <w:top w:w="0" w:type="dxa"/>
            <w:left w:w="0" w:type="dxa"/>
            <w:bottom w:w="0" w:type="dxa"/>
            <w:right w:w="0" w:type="dxa"/>
          </w:tblCellMar>
        </w:tblPrEx>
        <w:trPr>
          <w:trHeight w:val="911"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hint="eastAsia"/>
                <w:sz w:val="22"/>
              </w:rPr>
            </w:pPr>
            <w:r>
              <w:rPr>
                <w:rFonts w:hint="eastAsia"/>
                <w:sz w:val="22"/>
              </w:rPr>
              <w:t>创新平台</w:t>
            </w:r>
          </w:p>
        </w:tc>
        <w:tc>
          <w:tcPr>
            <w:tcW w:w="7379" w:type="dxa"/>
            <w:gridSpan w:val="5"/>
            <w:tcBorders>
              <w:top w:val="single" w:color="000000" w:sz="6" w:space="0"/>
              <w:left w:val="single" w:color="000000" w:sz="6" w:space="0"/>
              <w:bottom w:val="single" w:color="000000" w:sz="6" w:space="0"/>
              <w:right w:val="single" w:color="auto" w:sz="4" w:space="0"/>
            </w:tcBorders>
            <w:vAlign w:val="center"/>
          </w:tcPr>
          <w:p>
            <w:pPr>
              <w:spacing w:line="320" w:lineRule="exact"/>
              <w:ind w:firstLine="220" w:firstLineChars="100"/>
              <w:jc w:val="both"/>
              <w:rPr>
                <w:rFonts w:hint="default" w:eastAsia="宋体"/>
                <w:sz w:val="22"/>
                <w:lang w:eastAsia="zh-CN"/>
              </w:rPr>
            </w:pPr>
            <w:r>
              <w:rPr>
                <w:rFonts w:hint="eastAsia" w:eastAsia="宋体"/>
                <w:sz w:val="22"/>
                <w:lang w:eastAsia="zh-CN"/>
              </w:rPr>
              <w:t>□</w:t>
            </w:r>
            <w:r>
              <w:rPr>
                <w:rFonts w:hint="default" w:eastAsia="宋体"/>
                <w:sz w:val="22"/>
                <w:lang w:eastAsia="zh-CN"/>
              </w:rPr>
              <w:t xml:space="preserve">自治区级以上企业技术中心   </w:t>
            </w:r>
          </w:p>
          <w:p>
            <w:pPr>
              <w:spacing w:line="320" w:lineRule="exact"/>
              <w:ind w:firstLine="220" w:firstLineChars="100"/>
              <w:jc w:val="both"/>
              <w:rPr>
                <w:rFonts w:hint="default" w:eastAsia="宋体"/>
                <w:sz w:val="22"/>
                <w:lang w:eastAsia="zh-CN"/>
              </w:rPr>
            </w:pPr>
            <w:r>
              <w:rPr>
                <w:rFonts w:hint="eastAsia" w:eastAsia="宋体"/>
                <w:sz w:val="22"/>
                <w:lang w:eastAsia="zh-CN"/>
              </w:rPr>
              <w:t>□</w:t>
            </w:r>
            <w:r>
              <w:rPr>
                <w:rFonts w:hint="default" w:eastAsia="宋体"/>
                <w:sz w:val="22"/>
                <w:lang w:eastAsia="zh-CN"/>
              </w:rPr>
              <w:t>自治区级以上技术创新示范企业</w:t>
            </w:r>
          </w:p>
          <w:p>
            <w:pPr>
              <w:spacing w:line="320" w:lineRule="exact"/>
              <w:ind w:firstLine="220" w:firstLineChars="100"/>
              <w:jc w:val="both"/>
              <w:rPr>
                <w:rFonts w:hint="default" w:eastAsia="宋体"/>
                <w:sz w:val="22"/>
                <w:lang w:eastAsia="zh-CN"/>
              </w:rPr>
            </w:pPr>
            <w:r>
              <w:rPr>
                <w:rFonts w:hint="eastAsia" w:eastAsia="宋体"/>
                <w:sz w:val="22"/>
                <w:lang w:eastAsia="zh-CN"/>
              </w:rPr>
              <w:t>□</w:t>
            </w:r>
            <w:r>
              <w:rPr>
                <w:rFonts w:hint="default" w:eastAsia="宋体"/>
                <w:sz w:val="22"/>
                <w:lang w:eastAsia="zh-CN"/>
              </w:rPr>
              <w:t>专精特新“小巨人”、专精特新中小企业</w:t>
            </w:r>
          </w:p>
          <w:p>
            <w:pPr>
              <w:spacing w:line="320" w:lineRule="exact"/>
              <w:ind w:firstLine="220" w:firstLineChars="100"/>
              <w:jc w:val="both"/>
              <w:rPr>
                <w:sz w:val="22"/>
              </w:rPr>
            </w:pPr>
            <w:r>
              <w:rPr>
                <w:rFonts w:hint="eastAsia" w:eastAsia="宋体"/>
                <w:sz w:val="22"/>
                <w:lang w:eastAsia="zh-CN"/>
              </w:rPr>
              <w:t>□</w:t>
            </w:r>
            <w:r>
              <w:rPr>
                <w:rFonts w:hint="default" w:eastAsia="宋体"/>
                <w:sz w:val="22"/>
                <w:lang w:eastAsia="zh-CN"/>
              </w:rPr>
              <w:t>其他自治区级以上创新平台（工程研究中心、实验室、新型研发机构等）</w:t>
            </w:r>
          </w:p>
        </w:tc>
      </w:tr>
      <w:tr>
        <w:tblPrEx>
          <w:tblCellMar>
            <w:top w:w="0" w:type="dxa"/>
            <w:left w:w="0" w:type="dxa"/>
            <w:bottom w:w="0" w:type="dxa"/>
            <w:right w:w="0" w:type="dxa"/>
          </w:tblCellMar>
        </w:tblPrEx>
        <w:trPr>
          <w:trHeight w:val="557" w:hRule="atLeast"/>
          <w:jc w:val="center"/>
        </w:trPr>
        <w:tc>
          <w:tcPr>
            <w:tcW w:w="9214" w:type="dxa"/>
            <w:gridSpan w:val="6"/>
            <w:tcBorders>
              <w:top w:val="single" w:color="000000" w:sz="6" w:space="0"/>
              <w:left w:val="single" w:color="000000" w:sz="6" w:space="0"/>
              <w:bottom w:val="single" w:color="000000" w:sz="6" w:space="0"/>
              <w:right w:val="single" w:color="000000" w:sz="6" w:space="0"/>
            </w:tcBorders>
            <w:vAlign w:val="center"/>
          </w:tcPr>
          <w:p>
            <w:pPr>
              <w:jc w:val="left"/>
              <w:rPr>
                <w:sz w:val="22"/>
              </w:rPr>
            </w:pPr>
            <w:r>
              <w:rPr>
                <w:rFonts w:hint="eastAsia" w:ascii="黑体" w:hAnsi="宋体" w:eastAsia="黑体" w:cs="宋体"/>
                <w:color w:val="000000" w:themeColor="text1"/>
                <w:kern w:val="0"/>
                <w:sz w:val="24"/>
                <w:szCs w:val="28"/>
                <w14:textFill>
                  <w14:solidFill>
                    <w14:schemeClr w14:val="tx1"/>
                  </w14:solidFill>
                </w14:textFill>
              </w:rPr>
              <w:t>（二）人员情况</w:t>
            </w:r>
          </w:p>
        </w:tc>
      </w:tr>
      <w:tr>
        <w:tblPrEx>
          <w:tblCellMar>
            <w:top w:w="0" w:type="dxa"/>
            <w:left w:w="0" w:type="dxa"/>
            <w:bottom w:w="0" w:type="dxa"/>
            <w:right w:w="0" w:type="dxa"/>
          </w:tblCellMar>
        </w:tblPrEx>
        <w:trPr>
          <w:trHeight w:val="557"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专职工作人员数</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本科及以上</w:t>
            </w:r>
          </w:p>
          <w:p>
            <w:pPr>
              <w:spacing w:line="320" w:lineRule="exact"/>
              <w:jc w:val="center"/>
              <w:rPr>
                <w:sz w:val="22"/>
              </w:rPr>
            </w:pPr>
            <w:r>
              <w:rPr>
                <w:rFonts w:hint="eastAsia"/>
                <w:sz w:val="22"/>
              </w:rPr>
              <w:t>人员数</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专业技术人员数</w:t>
            </w:r>
          </w:p>
        </w:tc>
        <w:tc>
          <w:tcPr>
            <w:tcW w:w="156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557" w:hRule="atLeast"/>
          <w:jc w:val="center"/>
        </w:trPr>
        <w:tc>
          <w:tcPr>
            <w:tcW w:w="3220"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按工作性质分（人数）</w:t>
            </w:r>
          </w:p>
        </w:tc>
        <w:tc>
          <w:tcPr>
            <w:tcW w:w="273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按学历分</w:t>
            </w:r>
            <w:r>
              <w:rPr>
                <w:rFonts w:hint="eastAsia"/>
                <w:sz w:val="22"/>
              </w:rPr>
              <w:t>（人数）</w:t>
            </w:r>
          </w:p>
        </w:tc>
        <w:tc>
          <w:tcPr>
            <w:tcW w:w="3261"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按技术职称分（人数）</w:t>
            </w:r>
          </w:p>
        </w:tc>
      </w:tr>
      <w:tr>
        <w:tblPrEx>
          <w:tblCellMar>
            <w:top w:w="0" w:type="dxa"/>
            <w:left w:w="0" w:type="dxa"/>
            <w:bottom w:w="0" w:type="dxa"/>
            <w:right w:w="0" w:type="dxa"/>
          </w:tblCellMar>
        </w:tblPrEx>
        <w:trPr>
          <w:trHeight w:val="557"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行政管理人员</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博士学历</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高级职称</w:t>
            </w:r>
          </w:p>
        </w:tc>
        <w:tc>
          <w:tcPr>
            <w:tcW w:w="156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557"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市场营销人员</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硕士学历</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中级职称</w:t>
            </w:r>
          </w:p>
        </w:tc>
        <w:tc>
          <w:tcPr>
            <w:tcW w:w="156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557"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研发设计人员</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本科学历</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初级职称</w:t>
            </w:r>
          </w:p>
        </w:tc>
        <w:tc>
          <w:tcPr>
            <w:tcW w:w="156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557"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加工制造人员</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专科学历</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其他人数</w:t>
            </w:r>
          </w:p>
        </w:tc>
        <w:tc>
          <w:tcPr>
            <w:tcW w:w="156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557"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其他人员数</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sz w:val="22"/>
              </w:rPr>
              <w:t>其他人数</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56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557" w:hRule="atLeast"/>
          <w:jc w:val="center"/>
        </w:trPr>
        <w:tc>
          <w:tcPr>
            <w:tcW w:w="9214" w:type="dxa"/>
            <w:gridSpan w:val="6"/>
            <w:tcBorders>
              <w:top w:val="single" w:color="000000" w:sz="6" w:space="0"/>
              <w:left w:val="single" w:color="000000" w:sz="6" w:space="0"/>
              <w:bottom w:val="single" w:color="000000" w:sz="6" w:space="0"/>
              <w:right w:val="single" w:color="000000" w:sz="6" w:space="0"/>
            </w:tcBorders>
            <w:vAlign w:val="center"/>
          </w:tcPr>
          <w:p>
            <w:pPr>
              <w:jc w:val="left"/>
              <w:rPr>
                <w:rFonts w:hint="eastAsia" w:ascii="黑体" w:hAnsi="宋体" w:eastAsia="黑体" w:cs="宋体"/>
                <w:color w:val="000000" w:themeColor="text1"/>
                <w:kern w:val="0"/>
                <w:sz w:val="28"/>
                <w:szCs w:val="28"/>
                <w:lang w:eastAsia="zh-CN"/>
                <w14:textFill>
                  <w14:solidFill>
                    <w14:schemeClr w14:val="tx1"/>
                  </w14:solidFill>
                </w14:textFill>
              </w:rPr>
            </w:pPr>
            <w:r>
              <w:rPr>
                <w:rFonts w:hint="eastAsia" w:ascii="黑体" w:hAnsi="宋体" w:eastAsia="黑体" w:cs="宋体"/>
                <w:color w:val="000000" w:themeColor="text1"/>
                <w:kern w:val="0"/>
                <w:sz w:val="24"/>
                <w:szCs w:val="28"/>
                <w14:textFill>
                  <w14:solidFill>
                    <w14:schemeClr w14:val="tx1"/>
                  </w14:solidFill>
                </w14:textFill>
              </w:rPr>
              <w:t>（三）财务情况</w:t>
            </w:r>
            <w:r>
              <w:rPr>
                <w:rFonts w:hint="eastAsia" w:ascii="黑体" w:hAnsi="宋体" w:eastAsia="黑体" w:cs="宋体"/>
                <w:color w:val="000000" w:themeColor="text1"/>
                <w:kern w:val="0"/>
                <w:sz w:val="24"/>
                <w:szCs w:val="28"/>
                <w:lang w:eastAsia="zh-CN"/>
                <w14:textFill>
                  <w14:solidFill>
                    <w14:schemeClr w14:val="tx1"/>
                  </w14:solidFill>
                </w14:textFill>
              </w:rPr>
              <w:t>（万元）</w:t>
            </w:r>
          </w:p>
        </w:tc>
      </w:tr>
      <w:tr>
        <w:tblPrEx>
          <w:tblCellMar>
            <w:top w:w="0" w:type="dxa"/>
            <w:left w:w="0" w:type="dxa"/>
            <w:bottom w:w="0" w:type="dxa"/>
            <w:right w:w="0" w:type="dxa"/>
          </w:tblCellMar>
        </w:tblPrEx>
        <w:trPr>
          <w:trHeight w:val="620"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资产总计</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负债总计</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固定资产净额</w:t>
            </w:r>
          </w:p>
        </w:tc>
        <w:tc>
          <w:tcPr>
            <w:tcW w:w="1567"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640" w:hRule="atLeast"/>
          <w:jc w:val="center"/>
        </w:trPr>
        <w:tc>
          <w:tcPr>
            <w:tcW w:w="183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经济指标</w:t>
            </w:r>
          </w:p>
        </w:tc>
        <w:tc>
          <w:tcPr>
            <w:tcW w:w="138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主营业务收入</w:t>
            </w:r>
          </w:p>
        </w:tc>
        <w:tc>
          <w:tcPr>
            <w:tcW w:w="273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sz w:val="22"/>
              </w:rPr>
            </w:pPr>
            <w:r>
              <w:rPr>
                <w:rFonts w:hint="eastAsia"/>
                <w:sz w:val="22"/>
              </w:rPr>
              <w:t>利润总额</w:t>
            </w:r>
          </w:p>
        </w:tc>
        <w:tc>
          <w:tcPr>
            <w:tcW w:w="1694" w:type="dxa"/>
            <w:tcBorders>
              <w:top w:val="single" w:color="000000" w:sz="6" w:space="0"/>
              <w:left w:val="single" w:color="000000" w:sz="6" w:space="0"/>
              <w:bottom w:val="single" w:color="auto" w:sz="4" w:space="0"/>
              <w:right w:val="single" w:color="000000" w:sz="6" w:space="0"/>
            </w:tcBorders>
            <w:vAlign w:val="center"/>
          </w:tcPr>
          <w:p>
            <w:pPr>
              <w:spacing w:line="320" w:lineRule="exact"/>
              <w:jc w:val="center"/>
              <w:rPr>
                <w:sz w:val="22"/>
              </w:rPr>
            </w:pPr>
            <w:r>
              <w:rPr>
                <w:rFonts w:hint="eastAsia"/>
                <w:sz w:val="22"/>
              </w:rPr>
              <w:t>实缴税金</w:t>
            </w:r>
          </w:p>
        </w:tc>
        <w:tc>
          <w:tcPr>
            <w:tcW w:w="1567" w:type="dxa"/>
            <w:tcBorders>
              <w:top w:val="single" w:color="000000" w:sz="6" w:space="0"/>
              <w:left w:val="single" w:color="000000" w:sz="6" w:space="0"/>
              <w:bottom w:val="single" w:color="auto" w:sz="4" w:space="0"/>
              <w:right w:val="single" w:color="000000" w:sz="6" w:space="0"/>
            </w:tcBorders>
            <w:vAlign w:val="center"/>
          </w:tcPr>
          <w:p>
            <w:pPr>
              <w:spacing w:line="320" w:lineRule="exact"/>
              <w:jc w:val="center"/>
              <w:rPr>
                <w:sz w:val="22"/>
              </w:rPr>
            </w:pPr>
            <w:r>
              <w:rPr>
                <w:rFonts w:hint="eastAsia"/>
                <w:sz w:val="22"/>
              </w:rPr>
              <w:t>研发费用</w:t>
            </w:r>
          </w:p>
        </w:tc>
      </w:tr>
      <w:tr>
        <w:tblPrEx>
          <w:tblCellMar>
            <w:top w:w="0" w:type="dxa"/>
            <w:left w:w="0" w:type="dxa"/>
            <w:bottom w:w="0" w:type="dxa"/>
            <w:right w:w="0" w:type="dxa"/>
          </w:tblCellMar>
        </w:tblPrEx>
        <w:trPr>
          <w:trHeight w:val="567" w:hRule="atLeast"/>
          <w:jc w:val="center"/>
        </w:trPr>
        <w:tc>
          <w:tcPr>
            <w:tcW w:w="1835" w:type="dxa"/>
            <w:tcBorders>
              <w:top w:val="single" w:color="000000" w:sz="6" w:space="0"/>
              <w:left w:val="single" w:color="000000" w:sz="6" w:space="0"/>
              <w:bottom w:val="single" w:color="auto" w:sz="4" w:space="0"/>
              <w:right w:val="single" w:color="000000" w:sz="6" w:space="0"/>
            </w:tcBorders>
            <w:vAlign w:val="center"/>
          </w:tcPr>
          <w:p>
            <w:pPr>
              <w:spacing w:line="320" w:lineRule="exact"/>
              <w:jc w:val="center"/>
              <w:rPr>
                <w:sz w:val="22"/>
              </w:rPr>
            </w:pPr>
            <w:r>
              <w:rPr>
                <w:rFonts w:hint="eastAsia"/>
                <w:sz w:val="22"/>
              </w:rPr>
              <w:t>20</w:t>
            </w:r>
            <w:r>
              <w:rPr>
                <w:rFonts w:hint="eastAsia"/>
                <w:sz w:val="22"/>
                <w:lang w:val="en-US" w:eastAsia="zh-CN"/>
              </w:rPr>
              <w:t>22</w:t>
            </w:r>
            <w:r>
              <w:rPr>
                <w:rFonts w:hint="eastAsia"/>
                <w:sz w:val="22"/>
              </w:rPr>
              <w:t>年</w:t>
            </w:r>
          </w:p>
        </w:tc>
        <w:tc>
          <w:tcPr>
            <w:tcW w:w="1385" w:type="dxa"/>
            <w:tcBorders>
              <w:top w:val="single" w:color="000000" w:sz="6" w:space="0"/>
              <w:left w:val="single" w:color="000000" w:sz="6" w:space="0"/>
              <w:bottom w:val="single" w:color="auto" w:sz="4" w:space="0"/>
              <w:right w:val="single" w:color="000000" w:sz="6" w:space="0"/>
            </w:tcBorders>
            <w:vAlign w:val="center"/>
          </w:tcPr>
          <w:p>
            <w:pPr>
              <w:spacing w:line="320" w:lineRule="exact"/>
              <w:jc w:val="center"/>
              <w:rPr>
                <w:sz w:val="22"/>
              </w:rPr>
            </w:pPr>
          </w:p>
        </w:tc>
        <w:tc>
          <w:tcPr>
            <w:tcW w:w="2733" w:type="dxa"/>
            <w:gridSpan w:val="2"/>
            <w:tcBorders>
              <w:top w:val="single" w:color="000000" w:sz="6" w:space="0"/>
              <w:left w:val="single" w:color="000000" w:sz="6" w:space="0"/>
              <w:bottom w:val="single" w:color="auto" w:sz="4" w:space="0"/>
              <w:right w:val="single" w:color="000000" w:sz="6" w:space="0"/>
            </w:tcBorders>
            <w:vAlign w:val="center"/>
          </w:tcPr>
          <w:p>
            <w:pPr>
              <w:spacing w:line="320" w:lineRule="exact"/>
              <w:jc w:val="center"/>
              <w:rPr>
                <w:sz w:val="22"/>
              </w:rPr>
            </w:pPr>
          </w:p>
        </w:tc>
        <w:tc>
          <w:tcPr>
            <w:tcW w:w="1694" w:type="dxa"/>
            <w:tcBorders>
              <w:top w:val="single" w:color="000000" w:sz="6" w:space="0"/>
              <w:left w:val="single" w:color="000000" w:sz="6" w:space="0"/>
              <w:bottom w:val="single" w:color="auto" w:sz="4" w:space="0"/>
              <w:right w:val="single" w:color="000000" w:sz="6" w:space="0"/>
            </w:tcBorders>
            <w:vAlign w:val="center"/>
          </w:tcPr>
          <w:p>
            <w:pPr>
              <w:spacing w:line="320" w:lineRule="exact"/>
              <w:jc w:val="center"/>
              <w:rPr>
                <w:sz w:val="22"/>
              </w:rPr>
            </w:pPr>
          </w:p>
        </w:tc>
        <w:tc>
          <w:tcPr>
            <w:tcW w:w="1567" w:type="dxa"/>
            <w:tcBorders>
              <w:top w:val="nil"/>
              <w:left w:val="single" w:color="000000" w:sz="6" w:space="0"/>
              <w:bottom w:val="single" w:color="auto" w:sz="4" w:space="0"/>
              <w:right w:val="single" w:color="000000" w:sz="6"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620"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r>
              <w:rPr>
                <w:rFonts w:hint="eastAsia"/>
                <w:sz w:val="22"/>
              </w:rPr>
              <w:t>20</w:t>
            </w:r>
            <w:r>
              <w:rPr>
                <w:sz w:val="22"/>
              </w:rPr>
              <w:t>2</w:t>
            </w:r>
            <w:r>
              <w:rPr>
                <w:rFonts w:hint="eastAsia"/>
                <w:sz w:val="22"/>
                <w:lang w:val="en-US" w:eastAsia="zh-CN"/>
              </w:rPr>
              <w:t>3</w:t>
            </w:r>
            <w:r>
              <w:rPr>
                <w:rFonts w:hint="eastAsia"/>
                <w:sz w:val="22"/>
              </w:rPr>
              <w:t>年</w:t>
            </w:r>
          </w:p>
        </w:tc>
        <w:tc>
          <w:tcPr>
            <w:tcW w:w="13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p>
        </w:tc>
        <w:tc>
          <w:tcPr>
            <w:tcW w:w="27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p>
        </w:tc>
        <w:tc>
          <w:tcPr>
            <w:tcW w:w="16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620"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r>
              <w:rPr>
                <w:rFonts w:hint="eastAsia"/>
                <w:sz w:val="22"/>
              </w:rPr>
              <w:t>202</w:t>
            </w:r>
            <w:r>
              <w:rPr>
                <w:rFonts w:hint="eastAsia"/>
                <w:sz w:val="22"/>
                <w:lang w:val="en-US" w:eastAsia="zh-CN"/>
              </w:rPr>
              <w:t>4</w:t>
            </w:r>
            <w:r>
              <w:rPr>
                <w:rFonts w:hint="eastAsia"/>
                <w:sz w:val="22"/>
              </w:rPr>
              <w:t>年</w:t>
            </w:r>
          </w:p>
        </w:tc>
        <w:tc>
          <w:tcPr>
            <w:tcW w:w="13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p>
        </w:tc>
        <w:tc>
          <w:tcPr>
            <w:tcW w:w="27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p>
        </w:tc>
        <w:tc>
          <w:tcPr>
            <w:tcW w:w="16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2"/>
              </w:rPr>
            </w:pPr>
          </w:p>
        </w:tc>
      </w:tr>
      <w:tr>
        <w:tblPrEx>
          <w:tblCellMar>
            <w:top w:w="0" w:type="dxa"/>
            <w:left w:w="0" w:type="dxa"/>
            <w:bottom w:w="0" w:type="dxa"/>
            <w:right w:w="0" w:type="dxa"/>
          </w:tblCellMar>
        </w:tblPrEx>
        <w:trPr>
          <w:trHeight w:val="620" w:hRule="atLeast"/>
          <w:jc w:val="center"/>
        </w:trPr>
        <w:tc>
          <w:tcPr>
            <w:tcW w:w="9214" w:type="dxa"/>
            <w:gridSpan w:val="6"/>
            <w:tcBorders>
              <w:top w:val="single" w:color="auto" w:sz="4" w:space="0"/>
              <w:left w:val="single" w:color="auto" w:sz="4" w:space="0"/>
              <w:bottom w:val="single" w:color="auto" w:sz="4" w:space="0"/>
              <w:right w:val="single" w:color="auto" w:sz="4" w:space="0"/>
            </w:tcBorders>
            <w:vAlign w:val="center"/>
          </w:tcPr>
          <w:p>
            <w:pPr>
              <w:jc w:val="left"/>
            </w:pPr>
            <w:r>
              <w:rPr>
                <w:rFonts w:hint="eastAsia" w:ascii="黑体" w:hAnsi="宋体" w:eastAsia="黑体" w:cs="宋体"/>
                <w:color w:val="000000" w:themeColor="text1"/>
                <w:kern w:val="0"/>
                <w:sz w:val="24"/>
                <w:szCs w:val="28"/>
                <w14:textFill>
                  <w14:solidFill>
                    <w14:schemeClr w14:val="tx1"/>
                  </w14:solidFill>
                </w14:textFill>
              </w:rPr>
              <w:t>（四）单位组建与运营情况</w:t>
            </w:r>
          </w:p>
        </w:tc>
      </w:tr>
      <w:tr>
        <w:tblPrEx>
          <w:tblCellMar>
            <w:top w:w="0" w:type="dxa"/>
            <w:left w:w="0" w:type="dxa"/>
            <w:bottom w:w="0" w:type="dxa"/>
            <w:right w:w="0" w:type="dxa"/>
          </w:tblCellMar>
        </w:tblPrEx>
        <w:trPr>
          <w:trHeight w:val="620" w:hRule="atLeast"/>
          <w:jc w:val="center"/>
        </w:trPr>
        <w:tc>
          <w:tcPr>
            <w:tcW w:w="921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28"/>
              </w:rPr>
            </w:pPr>
          </w:p>
          <w:p>
            <w:pPr>
              <w:spacing w:line="320" w:lineRule="exact"/>
              <w:rPr>
                <w:sz w:val="24"/>
              </w:rPr>
            </w:pPr>
            <w:r>
              <w:rPr>
                <w:rFonts w:hint="eastAsia"/>
                <w:sz w:val="24"/>
              </w:rPr>
              <w:t>（包括</w:t>
            </w:r>
            <w:r>
              <w:rPr>
                <w:rFonts w:hint="eastAsia"/>
                <w:sz w:val="24"/>
                <w:lang w:eastAsia="zh-CN"/>
              </w:rPr>
              <w:t>：</w:t>
            </w:r>
            <w:r>
              <w:rPr>
                <w:rFonts w:hint="eastAsia"/>
                <w:sz w:val="24"/>
                <w:lang w:val="en-US" w:eastAsia="zh-CN"/>
              </w:rPr>
              <w:t>1.</w:t>
            </w:r>
            <w:r>
              <w:rPr>
                <w:rFonts w:hint="eastAsia"/>
                <w:sz w:val="24"/>
              </w:rPr>
              <w:t>单位</w:t>
            </w:r>
            <w:r>
              <w:rPr>
                <w:sz w:val="24"/>
              </w:rPr>
              <w:t>基本情况</w:t>
            </w:r>
            <w:r>
              <w:rPr>
                <w:rFonts w:hint="eastAsia"/>
                <w:sz w:val="24"/>
                <w:lang w:eastAsia="zh-CN"/>
              </w:rPr>
              <w:t>；</w:t>
            </w:r>
            <w:r>
              <w:rPr>
                <w:rFonts w:hint="eastAsia"/>
                <w:sz w:val="24"/>
                <w:lang w:val="en-US" w:eastAsia="zh-CN"/>
              </w:rPr>
              <w:t>2.服务集群工作开展情况（</w:t>
            </w:r>
            <w:r>
              <w:rPr>
                <w:rFonts w:hint="eastAsia"/>
                <w:sz w:val="24"/>
              </w:rPr>
              <w:t>围绕所服务的</w:t>
            </w:r>
            <w:r>
              <w:rPr>
                <w:rFonts w:hint="eastAsia"/>
                <w:sz w:val="24"/>
                <w:lang w:eastAsia="zh-CN"/>
              </w:rPr>
              <w:t>先进制造业</w:t>
            </w:r>
            <w:r>
              <w:rPr>
                <w:rFonts w:hint="eastAsia"/>
                <w:sz w:val="24"/>
              </w:rPr>
              <w:t>集群，开展产业运行监测分析、政策解读、交流合作、协同创新、产业化导入、产业链升级、投融资、区域品牌、人才培养、标准制定等公共性事项活动的</w:t>
            </w:r>
            <w:r>
              <w:rPr>
                <w:sz w:val="24"/>
              </w:rPr>
              <w:t>情况</w:t>
            </w:r>
            <w:r>
              <w:rPr>
                <w:rFonts w:hint="eastAsia"/>
                <w:sz w:val="24"/>
                <w:lang w:eastAsia="zh-CN"/>
              </w:rPr>
              <w:t>）；</w:t>
            </w:r>
            <w:r>
              <w:rPr>
                <w:rFonts w:hint="eastAsia"/>
                <w:sz w:val="24"/>
                <w:lang w:val="en-US" w:eastAsia="zh-CN"/>
              </w:rPr>
              <w:t>3.</w:t>
            </w:r>
            <w:r>
              <w:rPr>
                <w:rFonts w:hint="eastAsia"/>
                <w:sz w:val="24"/>
              </w:rPr>
              <w:t>单位</w:t>
            </w:r>
            <w:r>
              <w:rPr>
                <w:sz w:val="24"/>
              </w:rPr>
              <w:t>下一步工作目标和发展计划。</w:t>
            </w:r>
            <w:r>
              <w:rPr>
                <w:rFonts w:hint="eastAsia"/>
                <w:sz w:val="24"/>
                <w:lang w:val="en-US" w:eastAsia="zh-CN"/>
              </w:rPr>
              <w:t>2000字以内。</w:t>
            </w:r>
            <w:r>
              <w:rPr>
                <w:rFonts w:hint="eastAsia"/>
                <w:sz w:val="24"/>
              </w:rPr>
              <w:t>）</w:t>
            </w: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left"/>
              <w:rPr>
                <w:sz w:val="28"/>
              </w:rPr>
            </w:pPr>
          </w:p>
        </w:tc>
      </w:tr>
      <w:tr>
        <w:tblPrEx>
          <w:tblCellMar>
            <w:top w:w="0" w:type="dxa"/>
            <w:left w:w="0" w:type="dxa"/>
            <w:bottom w:w="0" w:type="dxa"/>
            <w:right w:w="0" w:type="dxa"/>
          </w:tblCellMar>
        </w:tblPrEx>
        <w:trPr>
          <w:trHeight w:val="620" w:hRule="atLeast"/>
          <w:jc w:val="center"/>
        </w:trPr>
        <w:tc>
          <w:tcPr>
            <w:tcW w:w="921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宋体" w:eastAsia="黑体" w:cs="宋体"/>
                <w:color w:val="000000" w:themeColor="text1"/>
                <w:kern w:val="0"/>
                <w:sz w:val="28"/>
                <w:szCs w:val="28"/>
                <w14:textFill>
                  <w14:solidFill>
                    <w14:schemeClr w14:val="tx1"/>
                  </w14:solidFill>
                </w14:textFill>
              </w:rPr>
            </w:pPr>
          </w:p>
          <w:p>
            <w:pPr>
              <w:spacing w:line="320" w:lineRule="exact"/>
              <w:jc w:val="left"/>
              <w:rPr>
                <w:rFonts w:ascii="黑体" w:hAnsi="宋体" w:eastAsia="黑体" w:cs="宋体"/>
                <w:color w:val="000000" w:themeColor="text1"/>
                <w:kern w:val="0"/>
                <w:sz w:val="28"/>
                <w:szCs w:val="28"/>
                <w14:textFill>
                  <w14:solidFill>
                    <w14:schemeClr w14:val="tx1"/>
                  </w14:solidFill>
                </w14:textFill>
              </w:rPr>
            </w:pPr>
            <w:r>
              <w:rPr>
                <w:rFonts w:ascii="黑体" w:hAnsi="宋体" w:eastAsia="黑体" w:cs="宋体"/>
                <w:color w:val="000000" w:themeColor="text1"/>
                <w:kern w:val="0"/>
                <w:sz w:val="28"/>
                <w:szCs w:val="28"/>
                <w14:textFill>
                  <w14:solidFill>
                    <w14:schemeClr w14:val="tx1"/>
                  </w14:solidFill>
                </w14:textFill>
              </w:rPr>
              <w:t>单位所在</w:t>
            </w:r>
            <w:r>
              <w:rPr>
                <w:rFonts w:hint="eastAsia" w:ascii="黑体" w:hAnsi="宋体" w:eastAsia="黑体" w:cs="宋体"/>
                <w:color w:val="000000" w:themeColor="text1"/>
                <w:kern w:val="0"/>
                <w:sz w:val="28"/>
                <w:szCs w:val="28"/>
                <w:lang w:eastAsia="zh-CN"/>
                <w14:textFill>
                  <w14:solidFill>
                    <w14:schemeClr w14:val="tx1"/>
                  </w14:solidFill>
                </w14:textFill>
              </w:rPr>
              <w:t>设区市工业和信息化</w:t>
            </w:r>
            <w:r>
              <w:rPr>
                <w:rFonts w:ascii="黑体" w:hAnsi="宋体" w:eastAsia="黑体" w:cs="宋体"/>
                <w:color w:val="000000" w:themeColor="text1"/>
                <w:kern w:val="0"/>
                <w:sz w:val="28"/>
                <w:szCs w:val="28"/>
                <w14:textFill>
                  <w14:solidFill>
                    <w14:schemeClr w14:val="tx1"/>
                  </w14:solidFill>
                </w14:textFill>
              </w:rPr>
              <w:t>主管部门推荐意见</w:t>
            </w:r>
          </w:p>
          <w:p>
            <w:pPr>
              <w:spacing w:line="320" w:lineRule="exact"/>
              <w:jc w:val="left"/>
              <w:rPr>
                <w:rFonts w:ascii="黑体" w:hAnsi="宋体" w:eastAsia="黑体" w:cs="宋体"/>
                <w:color w:val="000000" w:themeColor="text1"/>
                <w:kern w:val="0"/>
                <w:sz w:val="28"/>
                <w:szCs w:val="28"/>
                <w14:textFill>
                  <w14:solidFill>
                    <w14:schemeClr w14:val="tx1"/>
                  </w14:solidFill>
                </w14:textFill>
              </w:rPr>
            </w:pPr>
          </w:p>
          <w:p>
            <w:pPr>
              <w:spacing w:line="320" w:lineRule="exact"/>
              <w:jc w:val="left"/>
            </w:pPr>
            <w:r>
              <w:t xml:space="preserve">   </w:t>
            </w:r>
          </w:p>
          <w:p>
            <w:pPr>
              <w:spacing w:line="320" w:lineRule="exact"/>
              <w:jc w:val="left"/>
              <w:rPr>
                <w:sz w:val="28"/>
              </w:rPr>
            </w:pPr>
            <w:r>
              <w:t xml:space="preserve"> </w:t>
            </w:r>
            <w:r>
              <w:rPr>
                <w:sz w:val="28"/>
              </w:rPr>
              <w:t>经审核，该单位申报情况属实，符合申报条件，予以推荐。</w:t>
            </w:r>
          </w:p>
          <w:p>
            <w:pPr>
              <w:spacing w:line="320" w:lineRule="exact"/>
              <w:jc w:val="left"/>
              <w:rPr>
                <w:sz w:val="28"/>
              </w:rPr>
            </w:pPr>
          </w:p>
          <w:p>
            <w:pPr>
              <w:spacing w:line="320" w:lineRule="exact"/>
              <w:jc w:val="left"/>
              <w:rPr>
                <w:sz w:val="28"/>
              </w:rPr>
            </w:pPr>
          </w:p>
          <w:p>
            <w:pPr>
              <w:spacing w:line="320" w:lineRule="exact"/>
              <w:jc w:val="left"/>
              <w:rPr>
                <w:sz w:val="28"/>
              </w:rPr>
            </w:pPr>
          </w:p>
          <w:p>
            <w:pPr>
              <w:spacing w:line="320" w:lineRule="exact"/>
              <w:jc w:val="right"/>
              <w:rPr>
                <w:sz w:val="28"/>
              </w:rPr>
            </w:pPr>
            <w:r>
              <w:rPr>
                <w:rFonts w:hint="eastAsia"/>
                <w:sz w:val="28"/>
                <w:lang w:eastAsia="zh-CN"/>
              </w:rPr>
              <w:t>设区市工业和信息化</w:t>
            </w:r>
            <w:r>
              <w:rPr>
                <w:sz w:val="28"/>
              </w:rPr>
              <w:t>主管部门（公章）</w:t>
            </w:r>
          </w:p>
          <w:p>
            <w:pPr>
              <w:spacing w:line="320" w:lineRule="exact"/>
              <w:ind w:right="910"/>
              <w:jc w:val="right"/>
              <w:rPr>
                <w:sz w:val="28"/>
              </w:rPr>
            </w:pPr>
          </w:p>
          <w:p>
            <w:pPr>
              <w:spacing w:line="320" w:lineRule="exact"/>
              <w:ind w:right="910"/>
              <w:jc w:val="right"/>
              <w:rPr>
                <w:rFonts w:ascii="黑体" w:hAnsi="宋体" w:eastAsia="黑体" w:cs="宋体"/>
                <w:color w:val="000000" w:themeColor="text1"/>
                <w:kern w:val="0"/>
                <w:sz w:val="40"/>
                <w:szCs w:val="28"/>
                <w14:textFill>
                  <w14:solidFill>
                    <w14:schemeClr w14:val="tx1"/>
                  </w14:solidFill>
                </w14:textFill>
              </w:rPr>
            </w:pPr>
            <w:r>
              <w:rPr>
                <w:sz w:val="28"/>
              </w:rPr>
              <w:t>年     月     日</w:t>
            </w:r>
          </w:p>
          <w:p>
            <w:pPr>
              <w:spacing w:line="320" w:lineRule="exact"/>
              <w:jc w:val="left"/>
              <w:rPr>
                <w:rFonts w:ascii="黑体" w:hAnsi="宋体" w:eastAsia="黑体" w:cs="宋体"/>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620" w:hRule="atLeast"/>
          <w:jc w:val="center"/>
        </w:trPr>
        <w:tc>
          <w:tcPr>
            <w:tcW w:w="9214" w:type="dxa"/>
            <w:gridSpan w:val="6"/>
            <w:tcBorders>
              <w:top w:val="single" w:color="auto" w:sz="4" w:space="0"/>
              <w:left w:val="single" w:color="auto" w:sz="4" w:space="0"/>
              <w:bottom w:val="single" w:color="auto" w:sz="4" w:space="0"/>
              <w:right w:val="single" w:color="auto" w:sz="4" w:space="0"/>
            </w:tcBorders>
            <w:vAlign w:val="center"/>
          </w:tcPr>
          <w:p>
            <w:pPr>
              <w:jc w:val="left"/>
            </w:pPr>
            <w:r>
              <w:rPr>
                <w:rFonts w:hint="eastAsia" w:ascii="黑体" w:hAnsi="宋体" w:eastAsia="黑体" w:cs="宋体"/>
                <w:color w:val="000000" w:themeColor="text1"/>
                <w:kern w:val="0"/>
                <w:sz w:val="24"/>
                <w:szCs w:val="28"/>
                <w14:textFill>
                  <w14:solidFill>
                    <w14:schemeClr w14:val="tx1"/>
                  </w14:solidFill>
                </w14:textFill>
              </w:rPr>
              <w:t>（五）附件</w:t>
            </w:r>
          </w:p>
        </w:tc>
      </w:tr>
      <w:tr>
        <w:tblPrEx>
          <w:tblCellMar>
            <w:top w:w="0" w:type="dxa"/>
            <w:left w:w="0" w:type="dxa"/>
            <w:bottom w:w="0" w:type="dxa"/>
            <w:right w:w="0" w:type="dxa"/>
          </w:tblCellMar>
        </w:tblPrEx>
        <w:trPr>
          <w:trHeight w:val="620" w:hRule="atLeast"/>
          <w:jc w:val="center"/>
        </w:trPr>
        <w:tc>
          <w:tcPr>
            <w:tcW w:w="921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lang w:eastAsia="zh-CN"/>
              </w:rPr>
            </w:pPr>
            <w:r>
              <w:rPr>
                <w:rFonts w:hint="eastAsia" w:eastAsia="宋体"/>
                <w:sz w:val="24"/>
                <w:lang w:eastAsia="zh-CN"/>
              </w:rPr>
              <w:t xml:space="preserve">相关证明材料复印件：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lang w:eastAsia="zh-CN"/>
              </w:rPr>
            </w:pPr>
            <w:r>
              <w:rPr>
                <w:rFonts w:hint="eastAsia" w:eastAsia="宋体"/>
                <w:sz w:val="24"/>
                <w:lang w:val="en-US" w:eastAsia="zh-CN"/>
              </w:rPr>
              <w:t>1.</w:t>
            </w:r>
            <w:r>
              <w:rPr>
                <w:rFonts w:hint="eastAsia" w:eastAsia="宋体"/>
                <w:sz w:val="24"/>
                <w:lang w:eastAsia="zh-CN"/>
              </w:rPr>
              <w:t xml:space="preserve">单位证照（统一社会信用代码证）（复印件并加盖公章）；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lang w:eastAsia="zh-CN"/>
              </w:rPr>
            </w:pPr>
            <w:r>
              <w:rPr>
                <w:rFonts w:hint="eastAsia" w:eastAsia="宋体"/>
                <w:sz w:val="24"/>
                <w:lang w:val="en-US" w:eastAsia="zh-CN"/>
              </w:rPr>
              <w:t>2.</w:t>
            </w:r>
            <w:r>
              <w:rPr>
                <w:rFonts w:hint="eastAsia" w:eastAsia="宋体"/>
                <w:sz w:val="24"/>
                <w:lang w:eastAsia="zh-CN"/>
              </w:rPr>
              <w:t xml:space="preserve">法定代表人身份证；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lang w:eastAsia="zh-CN"/>
              </w:rPr>
            </w:pPr>
            <w:r>
              <w:rPr>
                <w:rFonts w:hint="eastAsia" w:eastAsia="宋体"/>
                <w:sz w:val="24"/>
                <w:lang w:val="en-US" w:eastAsia="zh-CN"/>
              </w:rPr>
              <w:t>3.</w:t>
            </w:r>
            <w:r>
              <w:rPr>
                <w:rFonts w:hint="eastAsia" w:eastAsia="宋体"/>
                <w:sz w:val="24"/>
                <w:lang w:eastAsia="zh-CN"/>
              </w:rPr>
              <w:t xml:space="preserve">商业银行、具有金融评估资质的第三方机构或政务服务平台出具的银行信用等级证书；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lang w:eastAsia="zh-CN"/>
              </w:rPr>
            </w:pPr>
            <w:r>
              <w:rPr>
                <w:rFonts w:hint="eastAsia" w:eastAsia="宋体"/>
                <w:sz w:val="24"/>
                <w:lang w:val="en-US" w:eastAsia="zh-CN"/>
              </w:rPr>
              <w:t>4.</w:t>
            </w:r>
            <w:r>
              <w:rPr>
                <w:rFonts w:hint="eastAsia" w:eastAsia="宋体"/>
                <w:sz w:val="24"/>
                <w:lang w:eastAsia="zh-CN"/>
              </w:rPr>
              <w:t xml:space="preserve">上年度的财务报告（包括资产负债表、损益表、现金流量表以及报表附注）；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lang w:eastAsia="zh-CN"/>
              </w:rPr>
            </w:pPr>
            <w:r>
              <w:rPr>
                <w:rFonts w:hint="eastAsia" w:eastAsia="宋体"/>
                <w:sz w:val="24"/>
                <w:lang w:val="en-US" w:eastAsia="zh-CN"/>
              </w:rPr>
              <w:t>5.</w:t>
            </w:r>
            <w:r>
              <w:rPr>
                <w:rFonts w:hint="eastAsia" w:eastAsia="宋体"/>
                <w:sz w:val="24"/>
                <w:lang w:eastAsia="zh-CN"/>
              </w:rPr>
              <w:t xml:space="preserve">相关服务业务合同和有关项目年度投入经费支出凭证；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黑体" w:hAnsi="宋体" w:eastAsia="黑体" w:cs="宋体"/>
                <w:color w:val="000000" w:themeColor="text1"/>
                <w:kern w:val="0"/>
                <w:sz w:val="28"/>
                <w:szCs w:val="28"/>
                <w14:textFill>
                  <w14:solidFill>
                    <w14:schemeClr w14:val="tx1"/>
                  </w14:solidFill>
                </w14:textFill>
              </w:rPr>
            </w:pPr>
            <w:r>
              <w:rPr>
                <w:rFonts w:hint="eastAsia" w:eastAsia="宋体"/>
                <w:sz w:val="24"/>
                <w:lang w:val="en-US" w:eastAsia="zh-CN"/>
              </w:rPr>
              <w:t>6.</w:t>
            </w:r>
            <w:bookmarkStart w:id="0" w:name="_GoBack"/>
            <w:bookmarkEnd w:id="0"/>
            <w:r>
              <w:rPr>
                <w:rFonts w:hint="eastAsia" w:eastAsia="宋体"/>
                <w:sz w:val="24"/>
                <w:lang w:eastAsia="zh-CN"/>
              </w:rPr>
              <w:t>其他证明材料，如办公场地的证明、规章制度、收入来源证明、客户满意度证明、专利证书等其他体现单位服务集群能力的材料。</w:t>
            </w:r>
          </w:p>
        </w:tc>
      </w:tr>
      <w:tr>
        <w:tblPrEx>
          <w:tblCellMar>
            <w:top w:w="0" w:type="dxa"/>
            <w:left w:w="0" w:type="dxa"/>
            <w:bottom w:w="0" w:type="dxa"/>
            <w:right w:w="0" w:type="dxa"/>
          </w:tblCellMar>
        </w:tblPrEx>
        <w:trPr>
          <w:trHeight w:val="620" w:hRule="atLeast"/>
          <w:jc w:val="center"/>
        </w:trPr>
        <w:tc>
          <w:tcPr>
            <w:tcW w:w="9214"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黑体" w:cs="宋体"/>
                <w:color w:val="000000" w:themeColor="text1"/>
                <w:kern w:val="0"/>
                <w:sz w:val="28"/>
                <w:lang w:eastAsia="zh-CN"/>
                <w14:textFill>
                  <w14:solidFill>
                    <w14:schemeClr w14:val="tx1"/>
                  </w14:solidFill>
                </w14:textFill>
              </w:rPr>
            </w:pPr>
            <w:r>
              <w:rPr>
                <w:rFonts w:hint="eastAsia" w:ascii="黑体" w:hAnsi="宋体" w:eastAsia="黑体" w:cs="宋体"/>
                <w:color w:val="000000" w:themeColor="text1"/>
                <w:kern w:val="0"/>
                <w:sz w:val="24"/>
                <w:szCs w:val="28"/>
                <w14:textFill>
                  <w14:solidFill>
                    <w14:schemeClr w14:val="tx1"/>
                  </w14:solidFill>
                </w14:textFill>
              </w:rPr>
              <w:t>（</w:t>
            </w:r>
            <w:r>
              <w:rPr>
                <w:rFonts w:hint="eastAsia" w:ascii="黑体" w:hAnsi="宋体" w:eastAsia="黑体" w:cs="宋体"/>
                <w:color w:val="000000" w:themeColor="text1"/>
                <w:kern w:val="0"/>
                <w:sz w:val="24"/>
                <w:szCs w:val="28"/>
                <w:lang w:eastAsia="zh-CN"/>
                <w14:textFill>
                  <w14:solidFill>
                    <w14:schemeClr w14:val="tx1"/>
                  </w14:solidFill>
                </w14:textFill>
              </w:rPr>
              <w:t>六</w:t>
            </w:r>
            <w:r>
              <w:rPr>
                <w:rFonts w:hint="eastAsia" w:ascii="黑体" w:hAnsi="宋体" w:eastAsia="黑体" w:cs="宋体"/>
                <w:color w:val="000000" w:themeColor="text1"/>
                <w:kern w:val="0"/>
                <w:sz w:val="24"/>
                <w:szCs w:val="28"/>
                <w14:textFill>
                  <w14:solidFill>
                    <w14:schemeClr w14:val="tx1"/>
                  </w14:solidFill>
                </w14:textFill>
              </w:rPr>
              <w:t>）</w:t>
            </w:r>
            <w:r>
              <w:rPr>
                <w:rFonts w:hint="eastAsia" w:ascii="黑体" w:hAnsi="宋体" w:eastAsia="黑体" w:cs="宋体"/>
                <w:color w:val="000000" w:themeColor="text1"/>
                <w:kern w:val="0"/>
                <w:sz w:val="24"/>
                <w:szCs w:val="28"/>
                <w:lang w:eastAsia="zh-CN"/>
                <w14:textFill>
                  <w14:solidFill>
                    <w14:schemeClr w14:val="tx1"/>
                  </w14:solidFill>
                </w14:textFill>
              </w:rPr>
              <w:t>申报承诺书</w:t>
            </w:r>
          </w:p>
        </w:tc>
      </w:tr>
      <w:tr>
        <w:tblPrEx>
          <w:tblCellMar>
            <w:top w:w="0" w:type="dxa"/>
            <w:left w:w="0" w:type="dxa"/>
            <w:bottom w:w="0" w:type="dxa"/>
            <w:right w:w="0" w:type="dxa"/>
          </w:tblCellMar>
        </w:tblPrEx>
        <w:trPr>
          <w:trHeight w:val="5280" w:hRule="atLeast"/>
          <w:jc w:val="center"/>
        </w:trPr>
        <w:tc>
          <w:tcPr>
            <w:tcW w:w="921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rPr>
            </w:pPr>
            <w:r>
              <w:rPr>
                <w:rFonts w:hint="eastAsia" w:eastAsia="宋体"/>
                <w:sz w:val="24"/>
              </w:rPr>
              <w:t>根据《</w:t>
            </w:r>
            <w:r>
              <w:rPr>
                <w:rFonts w:hint="eastAsia" w:eastAsia="宋体"/>
                <w:sz w:val="24"/>
                <w:lang w:eastAsia="zh-CN"/>
              </w:rPr>
              <w:t>自治区工业和信息化厅</w:t>
            </w:r>
            <w:r>
              <w:rPr>
                <w:rFonts w:hint="eastAsia" w:eastAsia="宋体"/>
                <w:sz w:val="24"/>
              </w:rPr>
              <w:t>关于组织申报</w:t>
            </w:r>
            <w:r>
              <w:rPr>
                <w:rFonts w:hint="eastAsia" w:eastAsia="宋体"/>
                <w:sz w:val="24"/>
                <w:lang w:eastAsia="zh-CN"/>
              </w:rPr>
              <w:t>自治区先进制造业</w:t>
            </w:r>
            <w:r>
              <w:rPr>
                <w:rFonts w:hint="eastAsia" w:eastAsia="宋体"/>
                <w:sz w:val="24"/>
              </w:rPr>
              <w:t>集群</w:t>
            </w:r>
            <w:r>
              <w:rPr>
                <w:rFonts w:hint="eastAsia" w:eastAsia="宋体"/>
                <w:sz w:val="24"/>
                <w:lang w:eastAsia="zh-CN"/>
              </w:rPr>
              <w:t>发展</w:t>
            </w:r>
            <w:r>
              <w:rPr>
                <w:rFonts w:hint="eastAsia" w:eastAsia="宋体"/>
                <w:sz w:val="24"/>
              </w:rPr>
              <w:t>促进</w:t>
            </w:r>
            <w:r>
              <w:rPr>
                <w:rFonts w:hint="eastAsia" w:eastAsia="宋体"/>
                <w:sz w:val="24"/>
                <w:lang w:eastAsia="zh-CN"/>
              </w:rPr>
              <w:t>组织</w:t>
            </w:r>
            <w:r>
              <w:rPr>
                <w:rFonts w:hint="eastAsia" w:eastAsia="宋体"/>
                <w:sz w:val="24"/>
              </w:rPr>
              <w:t>的通知》要求，我单位提交了《</w:t>
            </w:r>
            <w:r>
              <w:rPr>
                <w:rFonts w:hint="eastAsia" w:eastAsia="宋体"/>
                <w:sz w:val="24"/>
                <w:lang w:eastAsia="zh-CN"/>
              </w:rPr>
              <w:t>自治区先进制造业</w:t>
            </w:r>
            <w:r>
              <w:rPr>
                <w:rFonts w:hint="eastAsia" w:eastAsia="宋体"/>
                <w:sz w:val="24"/>
              </w:rPr>
              <w:t>集群</w:t>
            </w:r>
            <w:r>
              <w:rPr>
                <w:rFonts w:hint="eastAsia" w:eastAsia="宋体"/>
                <w:sz w:val="24"/>
                <w:lang w:eastAsia="zh-CN"/>
              </w:rPr>
              <w:t>发展</w:t>
            </w:r>
            <w:r>
              <w:rPr>
                <w:rFonts w:hint="eastAsia" w:eastAsia="宋体"/>
                <w:sz w:val="24"/>
              </w:rPr>
              <w:t>促进</w:t>
            </w:r>
            <w:r>
              <w:rPr>
                <w:rFonts w:hint="eastAsia" w:eastAsia="宋体"/>
                <w:sz w:val="24"/>
                <w:lang w:eastAsia="zh-CN"/>
              </w:rPr>
              <w:t>组织</w:t>
            </w:r>
            <w:r>
              <w:rPr>
                <w:rFonts w:hint="eastAsia" w:eastAsia="宋体"/>
                <w:sz w:val="24"/>
              </w:rPr>
              <w:t>申报</w:t>
            </w:r>
            <w:r>
              <w:rPr>
                <w:rFonts w:hint="eastAsia" w:eastAsia="宋体"/>
                <w:sz w:val="24"/>
                <w:lang w:eastAsia="zh-CN"/>
              </w:rPr>
              <w:t>材料</w:t>
            </w:r>
            <w:r>
              <w:rPr>
                <w:rFonts w:hint="eastAsia" w:eastAsia="宋体"/>
                <w:sz w:val="24"/>
              </w:rPr>
              <w: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rPr>
            </w:pPr>
            <w:r>
              <w:rPr>
                <w:rFonts w:hint="eastAsia" w:eastAsia="宋体"/>
                <w:sz w:val="24"/>
              </w:rPr>
              <w:t>现就有关情况</w:t>
            </w:r>
            <w:r>
              <w:rPr>
                <w:rFonts w:hint="eastAsia" w:eastAsia="宋体"/>
                <w:sz w:val="24"/>
                <w:lang w:eastAsia="zh-CN"/>
              </w:rPr>
              <w:t>承诺</w:t>
            </w:r>
            <w:r>
              <w:rPr>
                <w:rFonts w:hint="eastAsia" w:eastAsia="宋体"/>
                <w:sz w:val="24"/>
              </w:rPr>
              <w:t>如下：</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rPr>
            </w:pPr>
            <w:r>
              <w:rPr>
                <w:rFonts w:hint="eastAsia" w:eastAsia="宋体"/>
                <w:sz w:val="24"/>
              </w:rPr>
              <w:t>1.我单位对申报资料的真实性负责。</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rPr>
            </w:pPr>
            <w:r>
              <w:rPr>
                <w:rFonts w:hint="eastAsia" w:eastAsia="宋体"/>
                <w:sz w:val="24"/>
              </w:rPr>
              <w:t>2.我单位在申报过程中所涉及的内容和程序皆符合国家有关法律法规及相关产业政策要求。</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rPr>
            </w:pPr>
            <w:r>
              <w:rPr>
                <w:rFonts w:hint="eastAsia" w:eastAsia="宋体"/>
                <w:sz w:val="24"/>
              </w:rPr>
              <w:t>3.我单位对所提交的内容负有保密责任，按照国家相关保密规定，所提交的项目内容未涉及国家秘密、个人信息和其他敏感信息。</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rPr>
            </w:pPr>
            <w:r>
              <w:rPr>
                <w:rFonts w:hint="eastAsia" w:eastAsia="宋体"/>
                <w:sz w:val="24"/>
              </w:rPr>
              <w:t>4.我单位申报所填写的相关文字和图片已经审核，确认无误。</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eastAsia="宋体"/>
                <w:sz w:val="24"/>
              </w:rPr>
            </w:pPr>
            <w:r>
              <w:rPr>
                <w:rFonts w:hint="eastAsia" w:eastAsia="宋体"/>
                <w:sz w:val="24"/>
              </w:rPr>
              <w:t>我单位对违反上述</w:t>
            </w:r>
            <w:r>
              <w:rPr>
                <w:rFonts w:hint="eastAsia" w:eastAsia="宋体"/>
                <w:sz w:val="24"/>
                <w:lang w:eastAsia="zh-CN"/>
              </w:rPr>
              <w:t>承诺</w:t>
            </w:r>
            <w:r>
              <w:rPr>
                <w:rFonts w:hint="eastAsia" w:eastAsia="宋体"/>
                <w:sz w:val="24"/>
              </w:rPr>
              <w:t>导致的后果承担全部法律责任。</w:t>
            </w:r>
          </w:p>
          <w:p>
            <w:pPr>
              <w:spacing w:line="320" w:lineRule="exact"/>
              <w:rPr>
                <w:rFonts w:hint="eastAsia" w:eastAsia="宋体"/>
                <w:sz w:val="24"/>
              </w:rPr>
            </w:pPr>
          </w:p>
          <w:p>
            <w:pPr>
              <w:wordWrap w:val="0"/>
              <w:spacing w:line="320" w:lineRule="exact"/>
              <w:jc w:val="right"/>
              <w:rPr>
                <w:rFonts w:hint="default" w:eastAsia="宋体"/>
                <w:sz w:val="24"/>
                <w:lang w:val="en-US" w:eastAsia="zh-CN"/>
              </w:rPr>
            </w:pPr>
            <w:r>
              <w:rPr>
                <w:rFonts w:hint="eastAsia" w:eastAsia="宋体"/>
                <w:sz w:val="24"/>
              </w:rPr>
              <w:t>负责人（签字）：</w:t>
            </w:r>
            <w:r>
              <w:rPr>
                <w:rFonts w:hint="eastAsia" w:eastAsia="宋体"/>
                <w:sz w:val="24"/>
                <w:lang w:val="en-US" w:eastAsia="zh-CN"/>
              </w:rPr>
              <w:t xml:space="preserve">           </w:t>
            </w:r>
          </w:p>
          <w:p>
            <w:pPr>
              <w:wordWrap w:val="0"/>
              <w:spacing w:line="320" w:lineRule="exact"/>
              <w:jc w:val="right"/>
              <w:rPr>
                <w:rFonts w:hint="default" w:eastAsia="宋体"/>
                <w:sz w:val="24"/>
                <w:lang w:val="en-US" w:eastAsia="zh-CN"/>
              </w:rPr>
            </w:pPr>
            <w:r>
              <w:rPr>
                <w:rFonts w:hint="eastAsia" w:eastAsia="宋体"/>
                <w:sz w:val="24"/>
              </w:rPr>
              <w:t>单  位（盖章）</w:t>
            </w:r>
            <w:r>
              <w:rPr>
                <w:rFonts w:hint="eastAsia" w:eastAsia="宋体"/>
                <w:sz w:val="24"/>
                <w:lang w:val="en-US" w:eastAsia="zh-CN"/>
              </w:rPr>
              <w:t xml:space="preserve">            </w:t>
            </w:r>
          </w:p>
          <w:p>
            <w:pPr>
              <w:spacing w:line="320" w:lineRule="exact"/>
              <w:jc w:val="right"/>
              <w:rPr>
                <w:rFonts w:hint="eastAsia" w:eastAsia="宋体"/>
                <w:sz w:val="24"/>
              </w:rPr>
            </w:pPr>
          </w:p>
          <w:p>
            <w:pPr>
              <w:wordWrap w:val="0"/>
              <w:spacing w:line="320" w:lineRule="exact"/>
              <w:jc w:val="right"/>
            </w:pPr>
            <w:r>
              <w:rPr>
                <w:rFonts w:hint="eastAsia" w:eastAsia="宋体"/>
                <w:sz w:val="24"/>
              </w:rPr>
              <w:t>年   月   日</w:t>
            </w:r>
            <w:r>
              <w:rPr>
                <w:rFonts w:hint="eastAsia" w:eastAsia="宋体"/>
                <w:sz w:val="24"/>
                <w:lang w:val="en-US" w:eastAsia="zh-CN"/>
              </w:rPr>
              <w:t xml:space="preserve">          </w:t>
            </w:r>
          </w:p>
        </w:tc>
      </w:tr>
    </w:tbl>
    <w:p>
      <w:pPr>
        <w:keepNext w:val="0"/>
        <w:keepLines w:val="0"/>
        <w:pageBreakBefore w:val="0"/>
        <w:widowControl/>
        <w:kinsoku/>
        <w:wordWrap/>
        <w:overflowPunct/>
        <w:topLinePunct w:val="0"/>
        <w:autoSpaceDE/>
        <w:autoSpaceDN/>
        <w:bidi w:val="0"/>
        <w:adjustRightInd/>
        <w:snapToGrid/>
        <w:spacing w:line="20" w:lineRule="exact"/>
        <w:textAlignment w:val="auto"/>
        <w:rPr>
          <w:rFonts w:ascii="黑体" w:hAnsi="黑体" w:eastAsia="黑体"/>
          <w:sz w:val="2"/>
          <w:szCs w:val="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１</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１</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kN2JkMTA0NDU5NzNlNTZkNWJjYmQwNWIzMzY5YTQifQ=="/>
  </w:docVars>
  <w:rsids>
    <w:rsidRoot w:val="00296CC9"/>
    <w:rsid w:val="00050C71"/>
    <w:rsid w:val="00057E5B"/>
    <w:rsid w:val="00094AB5"/>
    <w:rsid w:val="000B3CB4"/>
    <w:rsid w:val="000D046C"/>
    <w:rsid w:val="00165FBE"/>
    <w:rsid w:val="00194F19"/>
    <w:rsid w:val="001A3A3F"/>
    <w:rsid w:val="001B3E28"/>
    <w:rsid w:val="00296CC9"/>
    <w:rsid w:val="003910CB"/>
    <w:rsid w:val="003A252C"/>
    <w:rsid w:val="003E3225"/>
    <w:rsid w:val="0041089E"/>
    <w:rsid w:val="00421152"/>
    <w:rsid w:val="004300F4"/>
    <w:rsid w:val="004616AB"/>
    <w:rsid w:val="004B752F"/>
    <w:rsid w:val="005A52DA"/>
    <w:rsid w:val="005B6075"/>
    <w:rsid w:val="0060276F"/>
    <w:rsid w:val="00616535"/>
    <w:rsid w:val="006269CE"/>
    <w:rsid w:val="00650629"/>
    <w:rsid w:val="006C2EC4"/>
    <w:rsid w:val="006F6064"/>
    <w:rsid w:val="006F779E"/>
    <w:rsid w:val="00774E70"/>
    <w:rsid w:val="007B2965"/>
    <w:rsid w:val="007D6BF3"/>
    <w:rsid w:val="0083499F"/>
    <w:rsid w:val="0087295E"/>
    <w:rsid w:val="00873101"/>
    <w:rsid w:val="00882582"/>
    <w:rsid w:val="00900505"/>
    <w:rsid w:val="00900D66"/>
    <w:rsid w:val="00953D36"/>
    <w:rsid w:val="009A3EE7"/>
    <w:rsid w:val="00A047F0"/>
    <w:rsid w:val="00A30B35"/>
    <w:rsid w:val="00A60136"/>
    <w:rsid w:val="00AC5544"/>
    <w:rsid w:val="00B0714B"/>
    <w:rsid w:val="00B23471"/>
    <w:rsid w:val="00B80CCF"/>
    <w:rsid w:val="00B818E3"/>
    <w:rsid w:val="00BC133A"/>
    <w:rsid w:val="00C16244"/>
    <w:rsid w:val="00C52D05"/>
    <w:rsid w:val="00C92F06"/>
    <w:rsid w:val="00CC5639"/>
    <w:rsid w:val="00DA0BC1"/>
    <w:rsid w:val="00DC3B69"/>
    <w:rsid w:val="00E91E4E"/>
    <w:rsid w:val="00F9203A"/>
    <w:rsid w:val="00FF62C8"/>
    <w:rsid w:val="0A874B6B"/>
    <w:rsid w:val="16593834"/>
    <w:rsid w:val="23306217"/>
    <w:rsid w:val="251E061B"/>
    <w:rsid w:val="3BBDA649"/>
    <w:rsid w:val="3EBF1A6A"/>
    <w:rsid w:val="4BE308EC"/>
    <w:rsid w:val="55FFE689"/>
    <w:rsid w:val="5B4D339B"/>
    <w:rsid w:val="773A9467"/>
    <w:rsid w:val="79BB92CE"/>
    <w:rsid w:val="7FEDFCCF"/>
    <w:rsid w:val="B7FDBD2D"/>
    <w:rsid w:val="DFDEB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widowControl w:val="0"/>
      <w:spacing w:line="600" w:lineRule="exact"/>
      <w:ind w:firstLine="640" w:firstLineChars="200"/>
      <w:jc w:val="both"/>
    </w:pPr>
    <w:rPr>
      <w:rFonts w:ascii="Times New Roman" w:hAnsi="Times New Roman" w:eastAsia="宋体" w:cs="Times New Roman"/>
      <w:color w:val="000000"/>
      <w:kern w:val="2"/>
      <w:sz w:val="21"/>
      <w:szCs w:val="21"/>
      <w:lang w:val="en-US" w:eastAsia="zh-CN" w:bidi="ar-SA"/>
    </w:rPr>
  </w:style>
  <w:style w:type="paragraph" w:styleId="4">
    <w:name w:val="annotation text"/>
    <w:basedOn w:val="1"/>
    <w:link w:val="13"/>
    <w:unhideWhenUsed/>
    <w:qFormat/>
    <w:uiPriority w:val="99"/>
    <w:pPr>
      <w:jc w:val="left"/>
    </w:pPr>
    <w:rPr>
      <w:rFonts w:eastAsia="方正仿宋_GBK" w:cstheme="minorBidi"/>
      <w:szCs w:val="22"/>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widowControl/>
      <w:tabs>
        <w:tab w:val="center" w:pos="4153"/>
        <w:tab w:val="right" w:pos="8306"/>
      </w:tabs>
      <w:snapToGrid w:val="0"/>
      <w:spacing w:line="240" w:lineRule="atLeast"/>
      <w:jc w:val="left"/>
    </w:pPr>
    <w:rPr>
      <w:rFonts w:eastAsia="方正仿宋_GBK" w:cstheme="minorBidi"/>
      <w:sz w:val="18"/>
      <w:szCs w:val="18"/>
    </w:rPr>
  </w:style>
  <w:style w:type="paragraph" w:styleId="7">
    <w:name w:val="header"/>
    <w:basedOn w:val="1"/>
    <w:link w:val="11"/>
    <w:unhideWhenUsed/>
    <w:qFormat/>
    <w:uiPriority w:val="99"/>
    <w:pPr>
      <w:widowControl/>
      <w:pBdr>
        <w:bottom w:val="single" w:color="auto" w:sz="6" w:space="1"/>
      </w:pBdr>
      <w:tabs>
        <w:tab w:val="center" w:pos="4153"/>
        <w:tab w:val="right" w:pos="8306"/>
      </w:tabs>
      <w:snapToGrid w:val="0"/>
      <w:spacing w:line="240" w:lineRule="atLeast"/>
      <w:jc w:val="center"/>
    </w:pPr>
    <w:rPr>
      <w:rFonts w:eastAsia="方正仿宋_GBK" w:cstheme="minorBidi"/>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文字 字符"/>
    <w:link w:val="4"/>
    <w:qFormat/>
    <w:uiPriority w:val="99"/>
    <w:rPr>
      <w:sz w:val="21"/>
    </w:rPr>
  </w:style>
  <w:style w:type="character" w:customStyle="1" w:styleId="14">
    <w:name w:val="批注文字 字符1"/>
    <w:basedOn w:val="10"/>
    <w:semiHidden/>
    <w:qFormat/>
    <w:uiPriority w:val="99"/>
    <w:rPr>
      <w:rFonts w:eastAsia="宋体" w:cs="Times New Roman"/>
      <w:sz w:val="21"/>
      <w:szCs w:val="24"/>
    </w:rPr>
  </w:style>
  <w:style w:type="character" w:customStyle="1" w:styleId="15">
    <w:name w:val="批注框文本 字符"/>
    <w:basedOn w:val="10"/>
    <w:link w:val="5"/>
    <w:semiHidden/>
    <w:qFormat/>
    <w:uiPriority w:val="99"/>
    <w:rPr>
      <w:rFonts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191</Words>
  <Characters>1090</Characters>
  <Lines>9</Lines>
  <Paragraphs>2</Paragraphs>
  <TotalTime>31</TotalTime>
  <ScaleCrop>false</ScaleCrop>
  <LinksUpToDate>false</LinksUpToDate>
  <CharactersWithSpaces>1279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2021-01-24T16:26:00Z</dcterms:created>
  <dc:creator>user991</dc:creator>
  <cp:lastModifiedBy>gxxc</cp:lastModifiedBy>
  <cp:lastPrinted>2021-02-25T14:00:00Z</cp:lastPrinted>
  <dcterms:modified xsi:type="dcterms:W3CDTF">2025-10-17T11:44:28Z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SaveFontToCloudKey">
    <vt:lpwstr>723806546_embed</vt:lpwstr>
  </property>
  <property fmtid="{D5CDD505-2E9C-101B-9397-08002B2CF9AE}" pid="4" name="ICV">
    <vt:lpwstr>0DCDA61E0596FED3069DF1687FF558F4</vt:lpwstr>
  </property>
</Properties>
</file>