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74A609">
      <w:pPr>
        <w:spacing w:line="240" w:lineRule="auto"/>
        <w:rPr>
          <w:rFonts w:hint="eastAsia" w:ascii="黑体" w:hAnsi="黑体" w:eastAsia="黑体" w:cs="黑体"/>
          <w:snapToGrid w:val="0"/>
          <w:lang w:val="en-US" w:eastAsia="zh-CN"/>
        </w:rPr>
      </w:pPr>
      <w:r>
        <w:rPr>
          <w:rFonts w:hint="eastAsia" w:ascii="黑体" w:hAnsi="黑体" w:eastAsia="黑体" w:cs="黑体"/>
          <w:snapToGrid w:val="0"/>
        </w:rPr>
        <w:t>附件</w:t>
      </w:r>
      <w:r>
        <w:rPr>
          <w:rFonts w:hint="eastAsia" w:ascii="黑体" w:hAnsi="黑体" w:eastAsia="黑体" w:cs="黑体"/>
          <w:snapToGrid w:val="0"/>
          <w:lang w:val="en-US" w:eastAsia="zh-CN"/>
        </w:rPr>
        <w:t>8</w:t>
      </w:r>
    </w:p>
    <w:p w14:paraId="029C9F2B">
      <w:pPr>
        <w:pStyle w:val="2"/>
        <w:rPr>
          <w:rFonts w:hint="eastAsia"/>
          <w:lang w:val="en-US" w:eastAsia="zh-CN"/>
        </w:rPr>
      </w:pPr>
    </w:p>
    <w:p w14:paraId="7C30C3EA">
      <w:pPr>
        <w:pStyle w:val="2"/>
        <w:jc w:val="center"/>
        <w:rPr>
          <w:rFonts w:hint="eastAsia" w:ascii="方正小标宋简体" w:hAnsi="方正小标宋简体" w:eastAsia="方正小标宋简体" w:cs="方正小标宋简体"/>
          <w:bCs/>
          <w:color w:val="000000"/>
          <w:kern w:val="0"/>
          <w:sz w:val="44"/>
          <w:szCs w:val="44"/>
          <w:lang w:eastAsia="zh-CN" w:bidi="ar"/>
        </w:rPr>
      </w:pPr>
      <w:r>
        <w:rPr>
          <w:rFonts w:hint="eastAsia" w:ascii="方正小标宋简体" w:hAnsi="方正小标宋简体" w:eastAsia="方正小标宋简体" w:cs="方正小标宋简体"/>
          <w:bCs/>
          <w:color w:val="000000"/>
          <w:kern w:val="0"/>
          <w:sz w:val="44"/>
          <w:szCs w:val="44"/>
          <w:lang w:eastAsia="zh-CN" w:bidi="ar"/>
        </w:rPr>
        <w:t>广西各地市主管部门联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Cs/>
          <w:color w:val="000000"/>
          <w:kern w:val="0"/>
          <w:sz w:val="44"/>
          <w:szCs w:val="44"/>
          <w:lang w:eastAsia="zh-CN" w:bidi="ar"/>
        </w:rPr>
        <w:t>系方式</w:t>
      </w:r>
    </w:p>
    <w:p w14:paraId="31C77D00">
      <w:pPr>
        <w:pStyle w:val="2"/>
        <w:jc w:val="center"/>
        <w:rPr>
          <w:rFonts w:hint="eastAsia" w:ascii="方正小标宋简体" w:hAnsi="方正小标宋简体" w:eastAsia="方正小标宋简体" w:cs="方正小标宋简体"/>
          <w:bCs/>
          <w:color w:val="000000"/>
          <w:kern w:val="0"/>
          <w:sz w:val="44"/>
          <w:szCs w:val="44"/>
          <w:lang w:eastAsia="zh-CN" w:bidi="ar"/>
        </w:rPr>
      </w:pPr>
    </w:p>
    <w:tbl>
      <w:tblPr>
        <w:tblStyle w:val="16"/>
        <w:tblW w:w="14522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1"/>
        <w:gridCol w:w="1525"/>
        <w:gridCol w:w="3464"/>
        <w:gridCol w:w="1550"/>
        <w:gridCol w:w="2687"/>
        <w:gridCol w:w="4455"/>
      </w:tblGrid>
      <w:tr w14:paraId="5EBDBF6C">
        <w:trPr>
          <w:trHeight w:val="660" w:hRule="atLeast"/>
          <w:tblHeader/>
        </w:trPr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5A78E6">
            <w:pPr>
              <w:widowControl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  <w:t>序号</w:t>
            </w:r>
          </w:p>
        </w:tc>
        <w:tc>
          <w:tcPr>
            <w:tcW w:w="15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6B77BF">
            <w:pPr>
              <w:widowControl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  <w:t>属地市</w:t>
            </w:r>
          </w:p>
        </w:tc>
        <w:tc>
          <w:tcPr>
            <w:tcW w:w="34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2B1325">
            <w:pPr>
              <w:widowControl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  <w:t>单位全称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EAF64B">
            <w:pPr>
              <w:widowControl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  <w:t>联系人</w:t>
            </w:r>
          </w:p>
        </w:tc>
        <w:tc>
          <w:tcPr>
            <w:tcW w:w="26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AA4E1D">
            <w:pPr>
              <w:widowControl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  <w:t>联系电话</w:t>
            </w:r>
          </w:p>
        </w:tc>
        <w:tc>
          <w:tcPr>
            <w:tcW w:w="4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EEC8F3">
            <w:pPr>
              <w:widowControl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  <w:t>邮箱号码</w:t>
            </w:r>
          </w:p>
        </w:tc>
      </w:tr>
      <w:tr w14:paraId="4A1E7B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EC5DF0E">
            <w:pPr>
              <w:widowControl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  <w:t>1</w:t>
            </w:r>
          </w:p>
        </w:tc>
        <w:tc>
          <w:tcPr>
            <w:tcW w:w="15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113477E">
            <w:pPr>
              <w:widowControl/>
              <w:jc w:val="center"/>
              <w:textAlignment w:val="center"/>
              <w:rPr>
                <w:rFonts w:hint="eastAsia" w:ascii="仿宋_GB2312" w:hAnsi="仿宋_GB2312" w:cs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  <w:t>南宁市</w:t>
            </w:r>
          </w:p>
        </w:tc>
        <w:tc>
          <w:tcPr>
            <w:tcW w:w="34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081DFD0">
            <w:pPr>
              <w:widowControl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  <w:t>信息化推进和网络安全科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183A5A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  <w:lang w:eastAsia="zh-CN" w:bidi="ar"/>
              </w:rPr>
              <w:t>熊文军</w:t>
            </w:r>
          </w:p>
        </w:tc>
        <w:tc>
          <w:tcPr>
            <w:tcW w:w="26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3B3A5F">
            <w:pPr>
              <w:widowControl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  <w:t>0771-5678396</w:t>
            </w:r>
          </w:p>
        </w:tc>
        <w:tc>
          <w:tcPr>
            <w:tcW w:w="4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B988316">
            <w:pPr>
              <w:widowControl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  <w:t>nnxxhtj@126.com</w:t>
            </w:r>
          </w:p>
        </w:tc>
      </w:tr>
      <w:tr w14:paraId="3F8FFE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9D9C77">
            <w:pPr>
              <w:widowControl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  <w:t>2</w:t>
            </w:r>
          </w:p>
        </w:tc>
        <w:tc>
          <w:tcPr>
            <w:tcW w:w="15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69F8C73">
            <w:pPr>
              <w:widowControl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  <w:t>柳州市</w:t>
            </w:r>
          </w:p>
        </w:tc>
        <w:tc>
          <w:tcPr>
            <w:tcW w:w="34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C6BDAE7">
            <w:pPr>
              <w:widowControl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  <w:t>人工智能产业发展科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3C3C56">
            <w:pPr>
              <w:widowControl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  <w:t>全翊魁</w:t>
            </w:r>
          </w:p>
        </w:tc>
        <w:tc>
          <w:tcPr>
            <w:tcW w:w="26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513EEF1">
            <w:pPr>
              <w:widowControl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  <w:t>0772-3633812</w:t>
            </w:r>
          </w:p>
        </w:tc>
        <w:tc>
          <w:tcPr>
            <w:tcW w:w="4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8AD9A67">
            <w:pPr>
              <w:widowControl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  <w:t>lzrgznk@163.com</w:t>
            </w:r>
          </w:p>
        </w:tc>
      </w:tr>
      <w:tr w14:paraId="369532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841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DB2B06">
            <w:pPr>
              <w:widowControl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  <w:t>3</w:t>
            </w:r>
          </w:p>
        </w:tc>
        <w:tc>
          <w:tcPr>
            <w:tcW w:w="152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6FCB9A">
            <w:pPr>
              <w:widowControl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  <w:t>桂林市</w:t>
            </w:r>
          </w:p>
        </w:tc>
        <w:tc>
          <w:tcPr>
            <w:tcW w:w="3464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6448BF">
            <w:pPr>
              <w:widowControl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  <w:t>人工智能产业发展科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4B4BC0">
            <w:pPr>
              <w:widowControl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  <w:t>张</w:t>
            </w: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 xml:space="preserve">  </w:t>
            </w: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  <w:t>强</w:t>
            </w:r>
          </w:p>
        </w:tc>
        <w:tc>
          <w:tcPr>
            <w:tcW w:w="268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05996D">
            <w:pPr>
              <w:widowControl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  <w:t>0773-5625</w:t>
            </w: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763</w:t>
            </w:r>
          </w:p>
        </w:tc>
        <w:tc>
          <w:tcPr>
            <w:tcW w:w="445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4ED59E">
            <w:pPr>
              <w:widowControl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  <w:t>gxjxxhrj@guilin.gov.cn</w:t>
            </w:r>
          </w:p>
        </w:tc>
      </w:tr>
      <w:tr w14:paraId="219037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9AD4CD">
            <w:pPr>
              <w:widowControl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  <w:t>4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EEE86D">
            <w:pPr>
              <w:widowControl/>
              <w:jc w:val="center"/>
              <w:textAlignment w:val="center"/>
              <w:rPr>
                <w:rFonts w:hint="eastAsia" w:ascii="仿宋_GB2312" w:hAnsi="仿宋_GB2312" w:cs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  <w:t>梧州市</w:t>
            </w:r>
          </w:p>
        </w:tc>
        <w:tc>
          <w:tcPr>
            <w:tcW w:w="3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E85F4A">
            <w:pPr>
              <w:widowControl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  <w:t>人工智能产业发展科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D746CE">
            <w:pPr>
              <w:widowControl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  <w:t>莫兴杰</w:t>
            </w:r>
          </w:p>
        </w:tc>
        <w:tc>
          <w:tcPr>
            <w:tcW w:w="2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CB341A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  <w:t>0774-3815616</w:t>
            </w:r>
          </w:p>
        </w:tc>
        <w:tc>
          <w:tcPr>
            <w:tcW w:w="4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BEC90A">
            <w:pPr>
              <w:widowControl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  <w:t>xx3815616@126.com</w:t>
            </w:r>
          </w:p>
        </w:tc>
      </w:tr>
      <w:tr w14:paraId="025B77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1FB9E1">
            <w:pPr>
              <w:widowControl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  <w:t>5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E4B615">
            <w:pPr>
              <w:widowControl/>
              <w:jc w:val="center"/>
              <w:textAlignment w:val="center"/>
              <w:rPr>
                <w:rFonts w:hint="eastAsia" w:ascii="仿宋_GB2312" w:hAnsi="仿宋_GB2312" w:cs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  <w:t>北海市</w:t>
            </w:r>
          </w:p>
        </w:tc>
        <w:tc>
          <w:tcPr>
            <w:tcW w:w="3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B8918E">
            <w:pPr>
              <w:widowControl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  <w:t>电子信息和信息化科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07C898">
            <w:pPr>
              <w:widowControl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  <w:t>王润智</w:t>
            </w:r>
          </w:p>
        </w:tc>
        <w:tc>
          <w:tcPr>
            <w:tcW w:w="2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A6154B">
            <w:pPr>
              <w:widowControl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  <w:t>0779-2034046</w:t>
            </w:r>
          </w:p>
        </w:tc>
        <w:tc>
          <w:tcPr>
            <w:tcW w:w="4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CB84C7">
            <w:pPr>
              <w:widowControl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  <w:t>bhxxhtjk@163.com</w:t>
            </w:r>
          </w:p>
        </w:tc>
      </w:tr>
      <w:tr w14:paraId="114F76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03C95C">
            <w:pPr>
              <w:widowControl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  <w:t>6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B6A1F3">
            <w:pPr>
              <w:widowControl/>
              <w:jc w:val="center"/>
              <w:textAlignment w:val="center"/>
              <w:rPr>
                <w:rFonts w:hint="eastAsia" w:ascii="仿宋_GB2312" w:hAnsi="仿宋_GB2312" w:cs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  <w:t>防城港市</w:t>
            </w:r>
          </w:p>
        </w:tc>
        <w:tc>
          <w:tcPr>
            <w:tcW w:w="3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C4512A">
            <w:pPr>
              <w:widowControl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  <w:t>信息化科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5D35FF">
            <w:pPr>
              <w:widowControl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sz w:val="28"/>
                <w:szCs w:val="28"/>
                <w:lang w:val="en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  <w:t>张海鸥</w:t>
            </w:r>
          </w:p>
        </w:tc>
        <w:tc>
          <w:tcPr>
            <w:tcW w:w="2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959E40">
            <w:pPr>
              <w:widowControl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  <w:t>0770-2816020</w:t>
            </w:r>
          </w:p>
        </w:tc>
        <w:tc>
          <w:tcPr>
            <w:tcW w:w="4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B7E04E">
            <w:pPr>
              <w:widowControl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  <w:t>fcggxjxxh@163.com</w:t>
            </w:r>
          </w:p>
        </w:tc>
      </w:tr>
      <w:tr w14:paraId="526192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9FDE8E">
            <w:pPr>
              <w:widowControl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  <w:t>7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D05E7C">
            <w:pPr>
              <w:widowControl/>
              <w:jc w:val="center"/>
              <w:textAlignment w:val="center"/>
              <w:rPr>
                <w:rFonts w:hint="eastAsia" w:ascii="仿宋_GB2312" w:hAnsi="仿宋_GB2312" w:cs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  <w:t>钦州市</w:t>
            </w:r>
          </w:p>
        </w:tc>
        <w:tc>
          <w:tcPr>
            <w:tcW w:w="3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C5053A">
            <w:pPr>
              <w:widowControl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  <w:t>信息产业科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DF156C">
            <w:pPr>
              <w:widowControl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  <w:t>石  碧</w:t>
            </w:r>
          </w:p>
        </w:tc>
        <w:tc>
          <w:tcPr>
            <w:tcW w:w="2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70CC52">
            <w:pPr>
              <w:widowControl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  <w:t>0777-3688603</w:t>
            </w:r>
          </w:p>
        </w:tc>
        <w:tc>
          <w:tcPr>
            <w:tcW w:w="4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4475D7">
            <w:pPr>
              <w:widowControl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  <w:t>qzxxcyk@163.com</w:t>
            </w:r>
          </w:p>
        </w:tc>
      </w:tr>
      <w:tr w14:paraId="5D6F85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034963">
            <w:pPr>
              <w:widowControl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  <w:t>8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A2AB7F">
            <w:pPr>
              <w:widowControl/>
              <w:jc w:val="center"/>
              <w:textAlignment w:val="center"/>
              <w:rPr>
                <w:rFonts w:hint="eastAsia" w:ascii="仿宋_GB2312" w:hAnsi="仿宋_GB2312" w:cs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  <w:t>贵港市</w:t>
            </w:r>
          </w:p>
        </w:tc>
        <w:tc>
          <w:tcPr>
            <w:tcW w:w="3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C19518">
            <w:pPr>
              <w:widowControl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  <w:t>信息化科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3B45B0">
            <w:pPr>
              <w:widowControl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  <w:t>梁叶丽</w:t>
            </w:r>
          </w:p>
        </w:tc>
        <w:tc>
          <w:tcPr>
            <w:tcW w:w="2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A2D268">
            <w:pPr>
              <w:widowControl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>0775-4563422</w:t>
            </w:r>
          </w:p>
        </w:tc>
        <w:tc>
          <w:tcPr>
            <w:tcW w:w="4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BA6331">
            <w:pPr>
              <w:widowControl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  <w:t>ggsgxjxxhk3422@126.com</w:t>
            </w:r>
          </w:p>
        </w:tc>
      </w:tr>
      <w:tr w14:paraId="3F48E4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A586CF">
            <w:pPr>
              <w:widowControl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  <w:t>9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3EF2AB">
            <w:pPr>
              <w:widowControl/>
              <w:jc w:val="center"/>
              <w:textAlignment w:val="center"/>
              <w:rPr>
                <w:rFonts w:hint="eastAsia" w:ascii="仿宋_GB2312" w:hAnsi="仿宋_GB2312" w:cs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  <w:t>玉林市</w:t>
            </w:r>
          </w:p>
        </w:tc>
        <w:tc>
          <w:tcPr>
            <w:tcW w:w="3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77312D">
            <w:pPr>
              <w:widowControl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  <w:t>电子信息科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C92E56">
            <w:pPr>
              <w:widowControl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  <w:t>黎杰荣</w:t>
            </w:r>
          </w:p>
        </w:tc>
        <w:tc>
          <w:tcPr>
            <w:tcW w:w="2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9D2DEF">
            <w:pPr>
              <w:widowControl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  <w:t>0775-2820670</w:t>
            </w:r>
          </w:p>
        </w:tc>
        <w:tc>
          <w:tcPr>
            <w:tcW w:w="4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804FDA">
            <w:pPr>
              <w:widowControl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  <w:t>2820077@163.com</w:t>
            </w:r>
          </w:p>
        </w:tc>
      </w:tr>
      <w:tr w14:paraId="730CE2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F73020">
            <w:pPr>
              <w:widowControl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  <w:t>10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7075EB">
            <w:pPr>
              <w:widowControl/>
              <w:jc w:val="center"/>
              <w:textAlignment w:val="center"/>
              <w:rPr>
                <w:rFonts w:hint="eastAsia" w:ascii="仿宋_GB2312" w:hAnsi="仿宋_GB2312" w:cs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  <w:t>百色市</w:t>
            </w:r>
          </w:p>
        </w:tc>
        <w:tc>
          <w:tcPr>
            <w:tcW w:w="3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35A7BB">
            <w:pPr>
              <w:widowControl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  <w:t>信息化促进科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8A1104">
            <w:pPr>
              <w:widowControl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  <w:t>隆</w:t>
            </w: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 xml:space="preserve">  </w:t>
            </w: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  <w:t>俊</w:t>
            </w:r>
          </w:p>
        </w:tc>
        <w:tc>
          <w:tcPr>
            <w:tcW w:w="2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B96DE8">
            <w:pPr>
              <w:widowControl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  <w:t>0776-2620968</w:t>
            </w:r>
          </w:p>
        </w:tc>
        <w:tc>
          <w:tcPr>
            <w:tcW w:w="4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CA129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gxwxxhk@163.com</w:t>
            </w:r>
          </w:p>
        </w:tc>
      </w:tr>
      <w:tr w14:paraId="3F87E8CE">
        <w:trPr>
          <w:trHeight w:val="660" w:hRule="atLeast"/>
        </w:trPr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CB0B54">
            <w:pPr>
              <w:widowControl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  <w:t>11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58D1EF">
            <w:pPr>
              <w:widowControl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  <w:t>贺州市</w:t>
            </w:r>
          </w:p>
        </w:tc>
        <w:tc>
          <w:tcPr>
            <w:tcW w:w="3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76CFDA">
            <w:pPr>
              <w:widowControl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  <w:t>电子信息与两化融合科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6EBE1E">
            <w:pPr>
              <w:widowControl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  <w:t>黄素芬</w:t>
            </w:r>
          </w:p>
        </w:tc>
        <w:tc>
          <w:tcPr>
            <w:tcW w:w="2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4DDC07">
            <w:pPr>
              <w:widowControl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  <w:t>0774-5290186</w:t>
            </w:r>
          </w:p>
        </w:tc>
        <w:tc>
          <w:tcPr>
            <w:tcW w:w="4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B635B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hzsgxjxxhk@gxj.gxhz.gov.cn</w:t>
            </w:r>
          </w:p>
        </w:tc>
      </w:tr>
      <w:tr w14:paraId="48D9BA2E">
        <w:trPr>
          <w:trHeight w:val="720" w:hRule="atLeast"/>
        </w:trPr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B83BBD">
            <w:pPr>
              <w:widowControl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  <w:t>12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5C4CDC">
            <w:pPr>
              <w:widowControl/>
              <w:jc w:val="center"/>
              <w:textAlignment w:val="center"/>
              <w:rPr>
                <w:rFonts w:hint="eastAsia" w:ascii="仿宋_GB2312" w:hAnsi="仿宋_GB2312" w:cs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  <w:t>河池市</w:t>
            </w:r>
          </w:p>
        </w:tc>
        <w:tc>
          <w:tcPr>
            <w:tcW w:w="3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E139C1">
            <w:pPr>
              <w:widowControl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  <w:t>科技与电子信息科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552579">
            <w:pPr>
              <w:widowControl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  <w:t>朱</w:t>
            </w: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 xml:space="preserve">  </w:t>
            </w: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  <w:t>孟</w:t>
            </w:r>
          </w:p>
        </w:tc>
        <w:tc>
          <w:tcPr>
            <w:tcW w:w="2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C11362">
            <w:pPr>
              <w:widowControl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  <w:t>0778-3589518</w:t>
            </w:r>
          </w:p>
        </w:tc>
        <w:tc>
          <w:tcPr>
            <w:tcW w:w="4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C82E7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hcsgxwxxhk@163.com</w:t>
            </w:r>
          </w:p>
        </w:tc>
      </w:tr>
      <w:tr w14:paraId="5E797B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ECC516">
            <w:pPr>
              <w:widowControl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  <w:t>13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FEB6C1">
            <w:pPr>
              <w:widowControl/>
              <w:jc w:val="center"/>
              <w:textAlignment w:val="center"/>
              <w:rPr>
                <w:rFonts w:hint="eastAsia" w:ascii="仿宋_GB2312" w:hAnsi="仿宋_GB2312" w:cs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  <w:t>来宾市</w:t>
            </w:r>
          </w:p>
        </w:tc>
        <w:tc>
          <w:tcPr>
            <w:tcW w:w="3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9ECEFF">
            <w:pPr>
              <w:widowControl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  <w:t>信息与两化融合科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3F26E0">
            <w:pPr>
              <w:widowControl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  <w:t>韩</w:t>
            </w: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  <w:lang w:val="en-US" w:eastAsia="zh-CN" w:bidi="ar"/>
              </w:rPr>
              <w:t xml:space="preserve">  </w:t>
            </w: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  <w:t>健</w:t>
            </w:r>
          </w:p>
        </w:tc>
        <w:tc>
          <w:tcPr>
            <w:tcW w:w="2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33CD9F">
            <w:pPr>
              <w:widowControl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  <w:t>0772-4299773</w:t>
            </w:r>
          </w:p>
        </w:tc>
        <w:tc>
          <w:tcPr>
            <w:tcW w:w="4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20354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lbdzxxk@163.com</w:t>
            </w:r>
          </w:p>
        </w:tc>
      </w:tr>
      <w:tr w14:paraId="3E7FEE3F">
        <w:trPr>
          <w:trHeight w:val="740" w:hRule="atLeast"/>
        </w:trPr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A1AEA3">
            <w:pPr>
              <w:widowControl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  <w:t>14</w:t>
            </w:r>
          </w:p>
        </w:tc>
        <w:tc>
          <w:tcPr>
            <w:tcW w:w="15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58D73B">
            <w:pPr>
              <w:widowControl/>
              <w:jc w:val="center"/>
              <w:textAlignment w:val="center"/>
              <w:rPr>
                <w:rFonts w:hint="eastAsia" w:ascii="仿宋_GB2312" w:hAnsi="仿宋_GB2312" w:cs="仿宋_GB2312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  <w:t>崇左市</w:t>
            </w:r>
          </w:p>
        </w:tc>
        <w:tc>
          <w:tcPr>
            <w:tcW w:w="3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47F5F0">
            <w:pPr>
              <w:widowControl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  <w:t>信息化推进和重大项目科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EB208A">
            <w:pPr>
              <w:widowControl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sz w:val="28"/>
                <w:szCs w:val="28"/>
                <w:lang w:val="en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  <w:t>农伟锋</w:t>
            </w:r>
          </w:p>
        </w:tc>
        <w:tc>
          <w:tcPr>
            <w:tcW w:w="2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631475">
            <w:pPr>
              <w:widowControl/>
              <w:jc w:val="center"/>
              <w:textAlignment w:val="center"/>
              <w:rPr>
                <w:rFonts w:hint="eastAsia" w:ascii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8"/>
                <w:szCs w:val="28"/>
                <w:lang w:bidi="ar"/>
              </w:rPr>
              <w:t>0771-5961139</w:t>
            </w:r>
          </w:p>
        </w:tc>
        <w:tc>
          <w:tcPr>
            <w:tcW w:w="4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AEA0A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bidi="ar"/>
              </w:rPr>
              <w:t>czgxjxxk@163.com</w:t>
            </w:r>
          </w:p>
        </w:tc>
      </w:tr>
    </w:tbl>
    <w:p w14:paraId="5A03FF31">
      <w:pPr>
        <w:pStyle w:val="15"/>
        <w:ind w:firstLine="308"/>
        <w:jc w:val="center"/>
        <w:rPr>
          <w:rFonts w:hint="eastAsia" w:ascii="仿宋_GB2312" w:hAnsi="仿宋_GB2312" w:cs="仿宋_GB2312"/>
        </w:rPr>
      </w:pPr>
    </w:p>
    <w:sectPr>
      <w:footerReference r:id="rId3" w:type="default"/>
      <w:pgSz w:w="16838" w:h="11906" w:orient="landscape"/>
      <w:pgMar w:top="1701" w:right="1418" w:bottom="1588" w:left="1418" w:header="851" w:footer="992" w:gutter="0"/>
      <w:pgNumType w:fmt="decimal"/>
      <w:cols w:space="720" w:num="1"/>
      <w:docGrid w:type="linesAndChars" w:linePitch="636" w:charSpace="-250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Wingdings 3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Century">
    <w:altName w:val="Times New Roman"/>
    <w:panose1 w:val="02040604050505020304"/>
    <w:charset w:val="00"/>
    <w:family w:val="roman"/>
    <w:pitch w:val="default"/>
    <w:sig w:usb0="00000000" w:usb1="00000000" w:usb2="00000000" w:usb3="00000000" w:csb0="0000009F" w:csb1="00000000"/>
  </w:font>
  <w:font w:name="MS Mincho">
    <w:altName w:val="Times New Roman"/>
    <w:panose1 w:val="02020609040205080304"/>
    <w:charset w:val="00"/>
    <w:family w:val="roman"/>
    <w:pitch w:val="default"/>
    <w:sig w:usb0="00000000" w:usb1="00000000" w:usb2="00000010" w:usb3="00000000" w:csb0="4002009F" w:csb1="DFD70000"/>
  </w:font>
  <w:font w:name="Cambria">
    <w:altName w:val="Noto Sans Syriac Eastern"/>
    <w:panose1 w:val="02040503050406030204"/>
    <w:charset w:val="00"/>
    <w:family w:val="roman"/>
    <w:pitch w:val="default"/>
    <w:sig w:usb0="00000000" w:usb1="00000000" w:usb2="02000000" w:usb3="00000000" w:csb0="0000019F" w:csb1="00000000"/>
  </w:font>
  <w:font w:name="Noto Sans Syriac Eastern">
    <w:panose1 w:val="02040503050306020203"/>
    <w:charset w:val="86"/>
    <w:family w:val="auto"/>
    <w:pitch w:val="default"/>
    <w:sig w:usb0="00000000" w:usb1="00000000" w:usb2="00000080" w:usb3="00000000" w:csb0="203E0161" w:csb1="D7FF0000"/>
  </w:font>
  <w:font w:name="FZ Extra BSK">
    <w:altName w:val="仿宋"/>
    <w:panose1 w:val="00000000000000000000"/>
    <w:charset w:val="00"/>
    <w:family w:val="swiss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2C5EAC">
    <w:pPr>
      <w:pStyle w:val="11"/>
      <w:ind w:right="360" w:firstLine="36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03FCFD4">
                          <w:pPr>
                            <w:pStyle w:val="11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zql5uc8AAAAFAQAADwAAAAAAAAABACAA&#10;AAAiAAAAZHJzL2Rvd25yZXYueG1sUEsBAhQAFAAAAAgAh07iQJOtIW7dAQAAvgMAAA4AAAAAAAAA&#10;AQAgAAAAHgEAAGRycy9lMm9Eb2MueG1sUEsFBgAAAAAGAAYAWQEAAG0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03FCFD4">
                    <w:pPr>
                      <w:pStyle w:val="11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154"/>
  <w:drawingGridVerticalSpacing w:val="318"/>
  <w:displayHorizontalDrawingGridEvery w:val="1"/>
  <w:displayVerticalDrawingGridEvery w:val="1"/>
  <w:noPunctuationKerning w:val="1"/>
  <w:characterSpacingControl w:val="compressPunctuation"/>
  <w:noLineBreaksAfter w:lang="zh-CN" w:val="([{·‘“〈《「『【〔〖（．［｛￡￥"/>
  <w:noLineBreaksBefore w:lang="zh-CN" w:val="!),.:;?]}¨·ˇˉ―‖’”…∶、。〃々〉》」』】〕〗！＂＇），．：；？］｀｜｝～￠"/>
  <w:compat>
    <w:spaceForUL/>
    <w:balanceSingleByteDoubleByteWidth/>
    <w:doNotLeaveBackslashAlone/>
    <w:ulTrailSpace/>
    <w:doNotExpandShiftReturn/>
    <w:adjustLineHeightInTable/>
    <w:doNotBreakWrappedTables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6165"/>
    <w:rsid w:val="00061BFA"/>
    <w:rsid w:val="000952B0"/>
    <w:rsid w:val="001B0EE3"/>
    <w:rsid w:val="001D7669"/>
    <w:rsid w:val="003D4E40"/>
    <w:rsid w:val="004F7F49"/>
    <w:rsid w:val="0055262F"/>
    <w:rsid w:val="009260A1"/>
    <w:rsid w:val="009E56C7"/>
    <w:rsid w:val="009F6165"/>
    <w:rsid w:val="00A06A53"/>
    <w:rsid w:val="00AC1942"/>
    <w:rsid w:val="00C51E0B"/>
    <w:rsid w:val="00CB7338"/>
    <w:rsid w:val="00DA018A"/>
    <w:rsid w:val="00ED3625"/>
    <w:rsid w:val="00F249F2"/>
    <w:rsid w:val="07FBCFAE"/>
    <w:rsid w:val="0F661726"/>
    <w:rsid w:val="15135DFF"/>
    <w:rsid w:val="17251E2F"/>
    <w:rsid w:val="1D4E14D1"/>
    <w:rsid w:val="1E9F12C4"/>
    <w:rsid w:val="21EB1226"/>
    <w:rsid w:val="24D710FA"/>
    <w:rsid w:val="2D777DCE"/>
    <w:rsid w:val="2FEC2708"/>
    <w:rsid w:val="35D71D7D"/>
    <w:rsid w:val="363F274E"/>
    <w:rsid w:val="36FF645A"/>
    <w:rsid w:val="3C9F142F"/>
    <w:rsid w:val="3FE7BA0A"/>
    <w:rsid w:val="4CA83C7C"/>
    <w:rsid w:val="4F2D0735"/>
    <w:rsid w:val="4FEFC263"/>
    <w:rsid w:val="50FB3A03"/>
    <w:rsid w:val="51654421"/>
    <w:rsid w:val="54DE3055"/>
    <w:rsid w:val="5A3430A9"/>
    <w:rsid w:val="5B59D823"/>
    <w:rsid w:val="5B77C12F"/>
    <w:rsid w:val="5B7989CA"/>
    <w:rsid w:val="5BEBCAE2"/>
    <w:rsid w:val="5DFE3F70"/>
    <w:rsid w:val="5FE79F13"/>
    <w:rsid w:val="5FFFE322"/>
    <w:rsid w:val="67FF0A73"/>
    <w:rsid w:val="697DB720"/>
    <w:rsid w:val="69FFABC6"/>
    <w:rsid w:val="6AEFB300"/>
    <w:rsid w:val="6BEF121A"/>
    <w:rsid w:val="6DEEA4C2"/>
    <w:rsid w:val="6F676459"/>
    <w:rsid w:val="6F734BC1"/>
    <w:rsid w:val="6FBED217"/>
    <w:rsid w:val="6FCD7427"/>
    <w:rsid w:val="6FFE8C38"/>
    <w:rsid w:val="71FC0ACE"/>
    <w:rsid w:val="75A66C99"/>
    <w:rsid w:val="7677D609"/>
    <w:rsid w:val="77F5445A"/>
    <w:rsid w:val="77FEBD93"/>
    <w:rsid w:val="791F4E10"/>
    <w:rsid w:val="79773FBD"/>
    <w:rsid w:val="7A6E8B75"/>
    <w:rsid w:val="7B73626E"/>
    <w:rsid w:val="7BAEDF6E"/>
    <w:rsid w:val="7BBF7DD8"/>
    <w:rsid w:val="7BDCF89D"/>
    <w:rsid w:val="7BDDADF5"/>
    <w:rsid w:val="7BED7DDB"/>
    <w:rsid w:val="7DDF6437"/>
    <w:rsid w:val="7DFA0C29"/>
    <w:rsid w:val="7DFF14BD"/>
    <w:rsid w:val="7EBB2251"/>
    <w:rsid w:val="7EF75F29"/>
    <w:rsid w:val="7F2FA113"/>
    <w:rsid w:val="7F3B450C"/>
    <w:rsid w:val="7F3F67F8"/>
    <w:rsid w:val="7FBA0D1F"/>
    <w:rsid w:val="7FBE02BC"/>
    <w:rsid w:val="7FDF5A64"/>
    <w:rsid w:val="7FE3BC6F"/>
    <w:rsid w:val="7FF7DD72"/>
    <w:rsid w:val="7FFEC1AA"/>
    <w:rsid w:val="7FFFA9D1"/>
    <w:rsid w:val="95773E5E"/>
    <w:rsid w:val="997FB700"/>
    <w:rsid w:val="9BFD5B18"/>
    <w:rsid w:val="B2DB698F"/>
    <w:rsid w:val="B74A3461"/>
    <w:rsid w:val="BD5F2DA7"/>
    <w:rsid w:val="BF9FFC16"/>
    <w:rsid w:val="BFBDC00A"/>
    <w:rsid w:val="BFFDD44B"/>
    <w:rsid w:val="C96B6950"/>
    <w:rsid w:val="CBDFE217"/>
    <w:rsid w:val="D70628BF"/>
    <w:rsid w:val="D963981E"/>
    <w:rsid w:val="DBBFB4AC"/>
    <w:rsid w:val="DBE549F5"/>
    <w:rsid w:val="DEFFA084"/>
    <w:rsid w:val="DFFBEB05"/>
    <w:rsid w:val="E3FF6ABC"/>
    <w:rsid w:val="E79DB69C"/>
    <w:rsid w:val="EB1FABD4"/>
    <w:rsid w:val="EBFA0321"/>
    <w:rsid w:val="EE765DBD"/>
    <w:rsid w:val="EFF52C3A"/>
    <w:rsid w:val="F3EECA4C"/>
    <w:rsid w:val="F3FFDBD7"/>
    <w:rsid w:val="F673609B"/>
    <w:rsid w:val="F6CD8E7D"/>
    <w:rsid w:val="F77B5597"/>
    <w:rsid w:val="F7B5C458"/>
    <w:rsid w:val="F7EF6577"/>
    <w:rsid w:val="FBD77A8A"/>
    <w:rsid w:val="FBDF2C88"/>
    <w:rsid w:val="FCE72A09"/>
    <w:rsid w:val="FCE7C13F"/>
    <w:rsid w:val="FDAE7F4B"/>
    <w:rsid w:val="FDEF9E76"/>
    <w:rsid w:val="FDFF5BF4"/>
    <w:rsid w:val="FE7FFA02"/>
    <w:rsid w:val="FEF870B5"/>
    <w:rsid w:val="FF5E4167"/>
    <w:rsid w:val="FF9F9899"/>
    <w:rsid w:val="FFA512A5"/>
    <w:rsid w:val="FFDF3FDE"/>
    <w:rsid w:val="FFEEABF0"/>
    <w:rsid w:val="FFFA7A9F"/>
    <w:rsid w:val="FFFC7C8D"/>
    <w:rsid w:val="FFFE9BC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qFormat="1"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paragraph" w:styleId="5">
    <w:name w:val="heading 2"/>
    <w:basedOn w:val="1"/>
    <w:next w:val="1"/>
    <w:qFormat/>
    <w:uiPriority w:val="0"/>
    <w:pPr>
      <w:keepNext/>
      <w:adjustRightInd w:val="0"/>
      <w:snapToGrid w:val="0"/>
      <w:ind w:left="-107" w:leftChars="-51" w:right="-107" w:rightChars="-51"/>
      <w:jc w:val="center"/>
      <w:outlineLvl w:val="1"/>
    </w:pPr>
    <w:rPr>
      <w:rFonts w:ascii="黑体"/>
      <w:bCs/>
    </w:rPr>
  </w:style>
  <w:style w:type="paragraph" w:styleId="6">
    <w:name w:val="heading 3"/>
    <w:basedOn w:val="1"/>
    <w:next w:val="1"/>
    <w:link w:val="22"/>
    <w:qFormat/>
    <w:uiPriority w:val="0"/>
    <w:pPr>
      <w:keepNext/>
      <w:keepLines/>
      <w:spacing w:before="260" w:after="260" w:line="412" w:lineRule="auto"/>
      <w:outlineLvl w:val="2"/>
    </w:pPr>
    <w:rPr>
      <w:rFonts w:ascii="Century" w:hAnsi="Century" w:eastAsia="MS Mincho" w:cs="Century"/>
      <w:b/>
      <w:bCs/>
      <w:lang w:eastAsia="ja-JP"/>
    </w:rPr>
  </w:style>
  <w:style w:type="character" w:default="1" w:styleId="18">
    <w:name w:val="Default Paragraph Font"/>
    <w:semiHidden/>
    <w:qFormat/>
    <w:uiPriority w:val="0"/>
  </w:style>
  <w:style w:type="table" w:default="1" w:styleId="1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99"/>
    <w:pPr>
      <w:ind w:firstLine="420" w:firstLineChars="200"/>
    </w:pPr>
  </w:style>
  <w:style w:type="paragraph" w:styleId="3">
    <w:name w:val="Body Text Indent"/>
    <w:basedOn w:val="1"/>
    <w:qFormat/>
    <w:uiPriority w:val="0"/>
    <w:pPr>
      <w:widowControl w:val="0"/>
      <w:spacing w:line="600" w:lineRule="exact"/>
      <w:ind w:firstLine="640" w:firstLineChars="200"/>
      <w:jc w:val="both"/>
    </w:pPr>
    <w:rPr>
      <w:rFonts w:ascii="Times New Roman" w:hAnsi="Times New Roman" w:eastAsia="宋体" w:cs="Times New Roman"/>
      <w:color w:val="000000"/>
      <w:kern w:val="2"/>
      <w:sz w:val="21"/>
      <w:szCs w:val="21"/>
      <w:lang w:val="en-US" w:eastAsia="zh-CN" w:bidi="ar-SA"/>
    </w:rPr>
  </w:style>
  <w:style w:type="paragraph" w:styleId="7">
    <w:name w:val="index 6"/>
    <w:basedOn w:val="1"/>
    <w:next w:val="1"/>
    <w:qFormat/>
    <w:uiPriority w:val="0"/>
    <w:pPr>
      <w:ind w:left="2100"/>
    </w:pPr>
  </w:style>
  <w:style w:type="paragraph" w:styleId="8">
    <w:name w:val="Body Text"/>
    <w:basedOn w:val="1"/>
    <w:next w:val="9"/>
    <w:unhideWhenUsed/>
    <w:qFormat/>
    <w:uiPriority w:val="99"/>
    <w:rPr>
      <w:rFonts w:ascii="Times New Roman" w:hAnsi="Times New Roman" w:eastAsia="仿宋_GB2312" w:cs="Times New Roman"/>
      <w:sz w:val="32"/>
    </w:rPr>
  </w:style>
  <w:style w:type="paragraph" w:styleId="9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 w:eastAsia="宋体" w:cs="Times New Roman"/>
      <w:b/>
      <w:bCs/>
      <w:sz w:val="32"/>
      <w:szCs w:val="32"/>
    </w:rPr>
  </w:style>
  <w:style w:type="paragraph" w:styleId="10">
    <w:name w:val="Balloon Text"/>
    <w:basedOn w:val="1"/>
    <w:semiHidden/>
    <w:qFormat/>
    <w:uiPriority w:val="0"/>
    <w:rPr>
      <w:sz w:val="18"/>
      <w:szCs w:val="18"/>
    </w:rPr>
  </w:style>
  <w:style w:type="paragraph" w:styleId="11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14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5">
    <w:name w:val="Body Text First Indent"/>
    <w:basedOn w:val="8"/>
    <w:qFormat/>
    <w:uiPriority w:val="0"/>
    <w:pPr>
      <w:ind w:firstLine="420" w:firstLineChars="100"/>
    </w:pPr>
  </w:style>
  <w:style w:type="table" w:styleId="17">
    <w:name w:val="Table Grid"/>
    <w:basedOn w:val="1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9">
    <w:name w:val="Strong"/>
    <w:qFormat/>
    <w:uiPriority w:val="0"/>
    <w:rPr>
      <w:b/>
    </w:rPr>
  </w:style>
  <w:style w:type="character" w:styleId="20">
    <w:name w:val="page number"/>
    <w:qFormat/>
    <w:uiPriority w:val="0"/>
  </w:style>
  <w:style w:type="character" w:styleId="21">
    <w:name w:val="Hyperlink"/>
    <w:qFormat/>
    <w:uiPriority w:val="0"/>
    <w:rPr>
      <w:color w:val="0000FF"/>
      <w:u w:val="single"/>
    </w:rPr>
  </w:style>
  <w:style w:type="character" w:customStyle="1" w:styleId="22">
    <w:name w:val="标题 3 字符"/>
    <w:link w:val="6"/>
    <w:semiHidden/>
    <w:qFormat/>
    <w:locked/>
    <w:uiPriority w:val="0"/>
    <w:rPr>
      <w:rFonts w:ascii="Century" w:hAnsi="Century" w:eastAsia="MS Mincho" w:cs="Century"/>
      <w:b/>
      <w:bCs/>
      <w:kern w:val="2"/>
      <w:sz w:val="32"/>
      <w:szCs w:val="32"/>
      <w:lang w:val="en-US" w:eastAsia="ja-JP" w:bidi="ar-SA"/>
    </w:rPr>
  </w:style>
  <w:style w:type="paragraph" w:customStyle="1" w:styleId="23">
    <w:name w:val="Default"/>
    <w:basedOn w:val="24"/>
    <w:next w:val="1"/>
    <w:qFormat/>
    <w:uiPriority w:val="0"/>
    <w:pPr>
      <w:widowControl w:val="0"/>
      <w:autoSpaceDE w:val="0"/>
      <w:autoSpaceDN w:val="0"/>
      <w:adjustRightInd w:val="0"/>
    </w:pPr>
    <w:rPr>
      <w:rFonts w:ascii="FZ Extra BSK" w:hAnsi="Times New Roman" w:eastAsia="FZ Extra BSK" w:cs="FZ Extra BSK"/>
      <w:color w:val="000000"/>
      <w:sz w:val="24"/>
      <w:szCs w:val="24"/>
      <w:lang w:val="en-US" w:eastAsia="zh-CN" w:bidi="ar-SA"/>
    </w:rPr>
  </w:style>
  <w:style w:type="paragraph" w:customStyle="1" w:styleId="24">
    <w:name w:val="纯文本1"/>
    <w:basedOn w:val="1"/>
    <w:qFormat/>
    <w:uiPriority w:val="0"/>
    <w:pPr>
      <w:textAlignment w:val="baseline"/>
    </w:pPr>
    <w:rPr>
      <w:rFonts w:ascii="宋体" w:hAnsi="Courier New"/>
    </w:rPr>
  </w:style>
  <w:style w:type="paragraph" w:customStyle="1" w:styleId="25">
    <w:name w:val="No Spacing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26">
    <w:name w:val="默认段落字体 Para Char Char Char Char"/>
    <w:basedOn w:val="1"/>
    <w:qFormat/>
    <w:uiPriority w:val="0"/>
    <w:rPr>
      <w:rFonts w:ascii="仿宋_GB2312"/>
      <w:szCs w:val="20"/>
    </w:rPr>
  </w:style>
  <w:style w:type="paragraph" w:customStyle="1" w:styleId="27">
    <w:name w:val="_Style 2"/>
    <w:basedOn w:val="1"/>
    <w:qFormat/>
    <w:uiPriority w:val="0"/>
    <w:rPr>
      <w:rFonts w:eastAsia="宋体"/>
      <w:sz w:val="21"/>
      <w:szCs w:val="24"/>
    </w:rPr>
  </w:style>
  <w:style w:type="paragraph" w:customStyle="1" w:styleId="28">
    <w:name w:val="样式 0正文 + 首行缩进:  2 字符1"/>
    <w:basedOn w:val="1"/>
    <w:qFormat/>
    <w:uiPriority w:val="0"/>
    <w:pPr>
      <w:spacing w:line="360" w:lineRule="auto"/>
      <w:ind w:firstLine="200" w:firstLineChars="200"/>
    </w:pPr>
    <w:rPr>
      <w:rFonts w:cs="宋体"/>
      <w:sz w:val="28"/>
      <w:szCs w:val="20"/>
    </w:rPr>
  </w:style>
  <w:style w:type="paragraph" w:customStyle="1" w:styleId="29">
    <w:name w:val="正文_0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0">
    <w:name w:val="List Paragraph"/>
    <w:basedOn w:val="1"/>
    <w:qFormat/>
    <w:uiPriority w:val="34"/>
    <w:pPr>
      <w:ind w:firstLine="420" w:firstLineChars="200"/>
    </w:pPr>
    <w:rPr>
      <w:rFonts w:ascii="仿宋_GB2312"/>
    </w:rPr>
  </w:style>
  <w:style w:type="paragraph" w:customStyle="1" w:styleId="31">
    <w:name w:val="正文_0_0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32">
    <w:name w:val="列出段落_0"/>
    <w:basedOn w:val="29"/>
    <w:qFormat/>
    <w:uiPriority w:val="34"/>
    <w:pPr>
      <w:ind w:firstLine="420" w:firstLineChars="200"/>
    </w:pPr>
    <w:rPr>
      <w:rFonts w:ascii="仿宋_GB2312"/>
    </w:rPr>
  </w:style>
  <w:style w:type="paragraph" w:customStyle="1" w:styleId="33">
    <w:name w:val="正文文本_0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8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2</Pages>
  <Words>116</Words>
  <Characters>664</Characters>
  <Lines>5</Lines>
  <Paragraphs>1</Paragraphs>
  <TotalTime>0</TotalTime>
  <ScaleCrop>false</ScaleCrop>
  <LinksUpToDate>false</LinksUpToDate>
  <CharactersWithSpaces>779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2017-12-28T08:25:00Z</dcterms:created>
  <dc:creator>Sky123.Org</dc:creator>
  <cp:lastModifiedBy>wyk</cp:lastModifiedBy>
  <cp:lastPrinted>2026-09-23T02:28:00Z</cp:lastPrinted>
  <dcterms:modified xsi:type="dcterms:W3CDTF">2026-10-10T09:40:49Z</dcterms:modified>
  <dc:title>桂工信〔2014〕号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慧眼令牌">
    <vt:lpwstr>eyJraWQiOiJvYSIsInR5cCI6IkpXVCIsImFsZyI6IkhTMjU2In0.eyJzdWIiOiJPQS1MT0dJTiIsIm5iZiI6MTcwNTg3ODQ3MywiY29ycElkIjoiIiwiaXNzIjoiRVhPQSIsIm5hbWUiOiLlt6bmiJDmnpciLCJleHAiOjIwMjEyNDIwNzMsImlhdCI6MTcwNTg4MTQ3MywidXNlcklkIjoyMDQ5NSwianRpIjoib2EiLCJhY2NvdW50IjoienV</vt:lpwstr>
  </property>
  <property fmtid="{D5CDD505-2E9C-101B-9397-08002B2CF9AE}" pid="4" name="ICV">
    <vt:lpwstr>726D82FFAF50A2BE0AE4B16A8E829330_43</vt:lpwstr>
  </property>
</Properties>
</file>