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jc w:val="left"/>
        <w:rPr>
          <w:rFonts w:hint="eastAsia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附件5：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2022年柳州市新能源工程机械奖励资金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材料真实性承诺书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柳州市工业和信息化局：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本公司承诺所提交的2022年柳州市新能源工程机械奖励资金申报全部文件及其附件真实、合法、有效，其电子文本和纸质文档</w:t>
      </w:r>
      <w:r>
        <w:rPr>
          <w:rFonts w:hint="eastAsia" w:ascii="仿宋_GB2312" w:eastAsia="仿宋_GB2312"/>
          <w:sz w:val="32"/>
          <w:szCs w:val="32"/>
          <w:lang w:eastAsia="zh-CN"/>
        </w:rPr>
        <w:t>与</w:t>
      </w:r>
      <w:r>
        <w:rPr>
          <w:rFonts w:hint="eastAsia" w:ascii="仿宋_GB2312" w:eastAsia="仿宋_GB2312"/>
          <w:sz w:val="32"/>
          <w:szCs w:val="32"/>
        </w:rPr>
        <w:t>相关原件完全一致，具有同等法律效力；承诺所申请</w:t>
      </w:r>
      <w:r>
        <w:rPr>
          <w:rFonts w:hint="eastAsia" w:ascii="仿宋_GB2312" w:eastAsia="仿宋_GB2312"/>
          <w:sz w:val="32"/>
          <w:szCs w:val="32"/>
          <w:lang w:eastAsia="zh-CN"/>
        </w:rPr>
        <w:t>内容和实际生产销售</w:t>
      </w:r>
      <w:r>
        <w:rPr>
          <w:rFonts w:hint="eastAsia" w:ascii="仿宋_GB2312" w:eastAsia="仿宋_GB2312"/>
          <w:sz w:val="32"/>
          <w:szCs w:val="32"/>
        </w:rPr>
        <w:t>一致。我单位对其真实性负全部责任，若我单位提交的文件及其附件（含电子文本）失实或不符合有关法律法规造成任何不良后果的，由我单位承担相应的法律责任。</w:t>
      </w:r>
    </w:p>
    <w:p>
      <w:pPr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>
      <w:pPr>
        <w:ind w:firstLine="420"/>
        <w:rPr>
          <w:rFonts w:hint="eastAsia" w:ascii="仿宋_GB2312" w:eastAsia="仿宋_GB2312"/>
          <w:sz w:val="32"/>
          <w:szCs w:val="32"/>
        </w:rPr>
      </w:pP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申请单位（公章）</w:t>
      </w: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ind w:left="0" w:leftChars="0" w:firstLine="5257" w:firstLineChars="1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NTA1NmNjYjBhMzhmM2NjMzI0OGM4ZmE0OGI4NGIifQ=="/>
  </w:docVars>
  <w:rsids>
    <w:rsidRoot w:val="00000000"/>
    <w:rsid w:val="1FC24AA2"/>
    <w:rsid w:val="29A053E6"/>
    <w:rsid w:val="5AFB5363"/>
    <w:rsid w:val="641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0</TotalTime>
  <ScaleCrop>false</ScaleCrop>
  <LinksUpToDate>false</LinksUpToDate>
  <CharactersWithSpaces>220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2021-11-15T00:51:00Z</dcterms:created>
  <dc:creator>Administrator</dc:creator>
  <cp:lastModifiedBy>最后的战役</cp:lastModifiedBy>
  <dcterms:modified xsi:type="dcterms:W3CDTF">2023-02-20T02:59:17Z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AF23614D3CFD40B9A0769960892EF340</vt:lpwstr>
  </property>
</Properties>
</file>