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2AF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077D9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1522AF" w:rsidRDefault="001522AF">
      <w:pPr>
        <w:rPr>
          <w:rFonts w:ascii="黑体" w:eastAsia="黑体" w:hAnsi="黑体"/>
          <w:sz w:val="32"/>
          <w:szCs w:val="32"/>
        </w:rPr>
      </w:pPr>
    </w:p>
    <w:p w:rsidR="001522AF" w:rsidRDefault="0000000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个人学时登记操作流程</w:t>
      </w:r>
    </w:p>
    <w:p w:rsidR="001522AF" w:rsidRDefault="001522AF">
      <w:pPr>
        <w:rPr>
          <w:rFonts w:ascii="仿宋_GB2312" w:eastAsia="仿宋_GB2312"/>
          <w:sz w:val="32"/>
          <w:szCs w:val="32"/>
        </w:rPr>
      </w:pPr>
    </w:p>
    <w:p w:rsidR="001522AF" w:rsidRDefault="00000000">
      <w:pPr>
        <w:pStyle w:val="a9"/>
        <w:ind w:left="643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、学时</w:t>
      </w:r>
      <w:r>
        <w:rPr>
          <w:rFonts w:ascii="黑体" w:eastAsia="黑体" w:hAnsi="黑体" w:hint="eastAsia"/>
          <w:sz w:val="32"/>
          <w:szCs w:val="32"/>
        </w:rPr>
        <w:t>登记</w:t>
      </w: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登录后，进入用户管理中心，点击左侧菜单栏【我的学时—学时登记】。</w:t>
      </w:r>
    </w:p>
    <w:p w:rsidR="001522A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1828800" cy="2793365"/>
            <wp:effectExtent l="19050" t="19050" r="19050" b="260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9207" cy="28093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点击【新登记培训】，在弹出窗口内根据提示完整填写相关信息，并勾选“本人承诺以上信息属实”，点击“保存”。</w:t>
      </w:r>
    </w:p>
    <w:p w:rsidR="001522AF" w:rsidRDefault="00000000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125095</wp:posOffset>
            </wp:positionV>
            <wp:extent cx="5742305" cy="996315"/>
            <wp:effectExtent l="9525" t="9525" r="20320" b="22860"/>
            <wp:wrapTopAndBottom/>
            <wp:docPr id="12" name="图片 12" descr="167878126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787812697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996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522AF" w:rsidRDefault="00000000">
      <w:pPr>
        <w:ind w:firstLineChars="200" w:firstLine="420"/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3553460"/>
            <wp:effectExtent l="19050" t="19050" r="21590" b="279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3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注：“申请学时”处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系统</w:t>
      </w:r>
      <w:r>
        <w:rPr>
          <w:rFonts w:ascii="仿宋_GB2312" w:eastAsia="仿宋_GB2312"/>
          <w:sz w:val="32"/>
          <w:szCs w:val="32"/>
        </w:rPr>
        <w:t>会</w:t>
      </w:r>
      <w:r>
        <w:rPr>
          <w:rFonts w:ascii="仿宋_GB2312" w:eastAsia="仿宋_GB2312" w:hint="eastAsia"/>
          <w:sz w:val="32"/>
          <w:szCs w:val="32"/>
        </w:rPr>
        <w:t>优先</w:t>
      </w:r>
      <w:r>
        <w:rPr>
          <w:rFonts w:ascii="仿宋_GB2312" w:eastAsia="仿宋_GB2312"/>
          <w:sz w:val="32"/>
          <w:szCs w:val="32"/>
        </w:rPr>
        <w:t>根据所选择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开始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结束时间按每半天4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计算，</w:t>
      </w:r>
      <w:proofErr w:type="gramStart"/>
      <w:r>
        <w:rPr>
          <w:rFonts w:ascii="仿宋_GB2312" w:eastAsia="仿宋_GB2312"/>
          <w:sz w:val="32"/>
          <w:szCs w:val="32"/>
        </w:rPr>
        <w:t>非培训</w:t>
      </w:r>
      <w:proofErr w:type="gramEnd"/>
      <w:r>
        <w:rPr>
          <w:rFonts w:ascii="仿宋_GB2312" w:eastAsia="仿宋_GB2312"/>
          <w:sz w:val="32"/>
          <w:szCs w:val="32"/>
        </w:rPr>
        <w:t>进修类的</w:t>
      </w:r>
      <w:r>
        <w:rPr>
          <w:rFonts w:ascii="仿宋_GB2312" w:eastAsia="仿宋_GB2312" w:hint="eastAsia"/>
          <w:sz w:val="32"/>
          <w:szCs w:val="32"/>
        </w:rPr>
        <w:t>继续教育</w:t>
      </w:r>
      <w:r>
        <w:rPr>
          <w:rFonts w:ascii="仿宋_GB2312" w:eastAsia="仿宋_GB2312"/>
          <w:sz w:val="32"/>
          <w:szCs w:val="32"/>
        </w:rPr>
        <w:t>活动，请根据</w:t>
      </w:r>
      <w:r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/>
          <w:sz w:val="32"/>
          <w:szCs w:val="32"/>
        </w:rPr>
        <w:t>要求及实际情况手动修改</w:t>
      </w:r>
      <w:proofErr w:type="gramStart"/>
      <w:r>
        <w:rPr>
          <w:rFonts w:ascii="仿宋_GB2312" w:eastAsia="仿宋_GB2312"/>
          <w:sz w:val="32"/>
          <w:szCs w:val="32"/>
        </w:rPr>
        <w:t>拟</w:t>
      </w:r>
      <w:r>
        <w:rPr>
          <w:rFonts w:ascii="仿宋_GB2312" w:eastAsia="仿宋_GB2312" w:hint="eastAsia"/>
          <w:sz w:val="32"/>
          <w:szCs w:val="32"/>
        </w:rPr>
        <w:t>登记</w:t>
      </w:r>
      <w:proofErr w:type="gramEnd"/>
      <w:r>
        <w:rPr>
          <w:rFonts w:ascii="仿宋_GB2312" w:eastAsia="仿宋_GB2312"/>
          <w:sz w:val="32"/>
          <w:szCs w:val="32"/>
        </w:rPr>
        <w:t>的学时</w:t>
      </w:r>
      <w:r>
        <w:rPr>
          <w:rFonts w:ascii="仿宋_GB2312" w:eastAsia="仿宋_GB2312" w:hint="eastAsia"/>
          <w:sz w:val="32"/>
          <w:szCs w:val="32"/>
        </w:rPr>
        <w:t>数</w:t>
      </w:r>
      <w:r>
        <w:rPr>
          <w:rFonts w:ascii="仿宋_GB2312" w:eastAsia="仿宋_GB2312"/>
          <w:sz w:val="32"/>
          <w:szCs w:val="32"/>
        </w:rPr>
        <w:t>。</w:t>
      </w:r>
    </w:p>
    <w:p w:rsidR="001522AF" w:rsidRDefault="001522AF">
      <w:pPr>
        <w:rPr>
          <w:rFonts w:ascii="仿宋_GB2312" w:eastAsia="仿宋_GB2312"/>
          <w:sz w:val="32"/>
          <w:szCs w:val="32"/>
        </w:rPr>
      </w:pPr>
    </w:p>
    <w:p w:rsidR="001522AF" w:rsidRDefault="00000000">
      <w:pPr>
        <w:pStyle w:val="a9"/>
        <w:ind w:left="643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二、查看、</w:t>
      </w:r>
      <w:r>
        <w:rPr>
          <w:rFonts w:ascii="黑体" w:eastAsia="黑体" w:hAnsi="黑体"/>
          <w:sz w:val="32"/>
          <w:szCs w:val="32"/>
        </w:rPr>
        <w:t>修改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删除</w:t>
      </w: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保存后，如需检查或</w:t>
      </w:r>
      <w:r>
        <w:rPr>
          <w:rFonts w:ascii="仿宋_GB2312" w:eastAsia="仿宋_GB2312"/>
          <w:sz w:val="32"/>
          <w:szCs w:val="32"/>
        </w:rPr>
        <w:t>修改登记内容</w:t>
      </w:r>
      <w:r>
        <w:rPr>
          <w:rFonts w:ascii="仿宋_GB2312" w:eastAsia="仿宋_GB2312" w:hint="eastAsia"/>
          <w:sz w:val="32"/>
          <w:szCs w:val="32"/>
        </w:rPr>
        <w:t>，可通过“查看”、“修改”进行相关操作。</w:t>
      </w:r>
      <w:proofErr w:type="gramStart"/>
      <w:r>
        <w:rPr>
          <w:rFonts w:ascii="仿宋_GB2312" w:eastAsia="仿宋_GB2312" w:hint="eastAsia"/>
          <w:sz w:val="32"/>
          <w:szCs w:val="32"/>
        </w:rPr>
        <w:t>如拟删除</w:t>
      </w:r>
      <w:proofErr w:type="gramEnd"/>
      <w:r>
        <w:rPr>
          <w:rFonts w:ascii="仿宋_GB2312" w:eastAsia="仿宋_GB2312" w:hint="eastAsia"/>
          <w:sz w:val="32"/>
          <w:szCs w:val="32"/>
        </w:rPr>
        <w:t>所登记的信息，点击“删除”即可。</w:t>
      </w:r>
    </w:p>
    <w:p w:rsidR="001522A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2390775" cy="1057275"/>
            <wp:effectExtent l="19050" t="19050" r="28575" b="285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1522AF">
      <w:pPr>
        <w:rPr>
          <w:rFonts w:ascii="仿宋_GB2312" w:eastAsia="仿宋_GB2312"/>
          <w:sz w:val="32"/>
          <w:szCs w:val="32"/>
        </w:rPr>
      </w:pPr>
    </w:p>
    <w:p w:rsidR="001522AF" w:rsidRDefault="001522AF">
      <w:pPr>
        <w:rPr>
          <w:rFonts w:ascii="仿宋_GB2312" w:eastAsia="仿宋_GB2312"/>
          <w:b/>
          <w:sz w:val="32"/>
          <w:szCs w:val="32"/>
        </w:rPr>
      </w:pPr>
    </w:p>
    <w:p w:rsidR="001522AF" w:rsidRDefault="00000000">
      <w:pPr>
        <w:pStyle w:val="a9"/>
        <w:ind w:left="643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三、提交审核</w:t>
      </w:r>
    </w:p>
    <w:p w:rsidR="001522AF" w:rsidRDefault="00000000">
      <w:pPr>
        <w:ind w:firstLineChars="250" w:firstLine="80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（一）提交至本单位审核。</w:t>
      </w:r>
      <w:r>
        <w:rPr>
          <w:rFonts w:ascii="仿宋_GB2312" w:eastAsia="仿宋_GB2312" w:hint="eastAsia"/>
          <w:sz w:val="32"/>
          <w:szCs w:val="32"/>
        </w:rPr>
        <w:t>提交审核</w:t>
      </w:r>
      <w:r>
        <w:rPr>
          <w:rFonts w:ascii="仿宋_GB2312" w:eastAsia="仿宋_GB2312"/>
          <w:sz w:val="32"/>
          <w:szCs w:val="32"/>
        </w:rPr>
        <w:t>前，请</w:t>
      </w:r>
      <w:r>
        <w:rPr>
          <w:rFonts w:ascii="仿宋_GB2312" w:eastAsia="仿宋_GB2312" w:hint="eastAsia"/>
          <w:sz w:val="32"/>
          <w:szCs w:val="32"/>
        </w:rPr>
        <w:t>仔细</w:t>
      </w:r>
      <w:r>
        <w:rPr>
          <w:rFonts w:ascii="仿宋_GB2312" w:eastAsia="仿宋_GB2312"/>
          <w:sz w:val="32"/>
          <w:szCs w:val="32"/>
        </w:rPr>
        <w:t>核查登记信息</w:t>
      </w:r>
      <w:r>
        <w:rPr>
          <w:rFonts w:ascii="仿宋_GB2312" w:eastAsia="仿宋_GB2312" w:hint="eastAsia"/>
          <w:sz w:val="32"/>
          <w:szCs w:val="32"/>
        </w:rPr>
        <w:t>。</w:t>
      </w:r>
      <w:proofErr w:type="gramStart"/>
      <w:r>
        <w:rPr>
          <w:rFonts w:ascii="仿宋_GB2312" w:eastAsia="仿宋_GB2312" w:hint="eastAsia"/>
          <w:sz w:val="32"/>
          <w:szCs w:val="32"/>
        </w:rPr>
        <w:t>勾选所有</w:t>
      </w:r>
      <w:proofErr w:type="gramEnd"/>
      <w:r>
        <w:rPr>
          <w:rFonts w:ascii="仿宋_GB2312" w:eastAsia="仿宋_GB2312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登记的培训信息，点击</w:t>
      </w:r>
      <w:r>
        <w:rPr>
          <w:rFonts w:ascii="仿宋_GB2312" w:eastAsia="仿宋_GB2312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批量</w:t>
      </w:r>
      <w:r>
        <w:rPr>
          <w:rFonts w:ascii="仿宋_GB2312" w:eastAsia="仿宋_GB2312"/>
          <w:sz w:val="32"/>
          <w:szCs w:val="32"/>
        </w:rPr>
        <w:t>提交至本单位审核】</w:t>
      </w:r>
      <w:r>
        <w:rPr>
          <w:rFonts w:ascii="仿宋_GB2312" w:eastAsia="仿宋_GB2312" w:hint="eastAsia"/>
          <w:sz w:val="32"/>
          <w:szCs w:val="32"/>
        </w:rPr>
        <w:t>（如</w:t>
      </w:r>
      <w:r>
        <w:rPr>
          <w:rFonts w:ascii="仿宋_GB2312" w:eastAsia="仿宋_GB2312"/>
          <w:sz w:val="32"/>
          <w:szCs w:val="32"/>
        </w:rPr>
        <w:t>单位有变动，请</w:t>
      </w:r>
      <w:r>
        <w:rPr>
          <w:rFonts w:ascii="仿宋_GB2312" w:eastAsia="仿宋_GB2312" w:hint="eastAsia"/>
          <w:sz w:val="32"/>
          <w:szCs w:val="32"/>
        </w:rPr>
        <w:t>先在【我的信息】处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更改</w:t>
      </w:r>
      <w:r>
        <w:rPr>
          <w:rFonts w:ascii="仿宋_GB2312" w:eastAsia="仿宋_GB2312"/>
          <w:sz w:val="32"/>
          <w:szCs w:val="32"/>
        </w:rPr>
        <w:t>所在单位信息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1522AF" w:rsidRDefault="00000000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111125</wp:posOffset>
            </wp:positionV>
            <wp:extent cx="5268595" cy="975995"/>
            <wp:effectExtent l="9525" t="9525" r="17780" b="24130"/>
            <wp:wrapTopAndBottom/>
            <wp:docPr id="13" name="图片 13" descr="167878164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67878164989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5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522AF" w:rsidRDefault="00000000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（二）提交至上级主管部门或行业主管部门审核。</w:t>
      </w:r>
      <w:r>
        <w:rPr>
          <w:rFonts w:ascii="仿宋_GB2312" w:eastAsia="仿宋_GB2312" w:hint="eastAsia"/>
          <w:sz w:val="32"/>
          <w:szCs w:val="32"/>
        </w:rPr>
        <w:t>如所在</w:t>
      </w:r>
      <w:r>
        <w:rPr>
          <w:rFonts w:ascii="仿宋_GB2312" w:eastAsia="仿宋_GB2312"/>
          <w:sz w:val="32"/>
          <w:szCs w:val="32"/>
        </w:rPr>
        <w:t>单位或所在行业有</w:t>
      </w:r>
      <w:r>
        <w:rPr>
          <w:rFonts w:ascii="仿宋_GB2312" w:eastAsia="仿宋_GB2312" w:hint="eastAsia"/>
          <w:sz w:val="32"/>
          <w:szCs w:val="32"/>
        </w:rPr>
        <w:t>相关要求，</w:t>
      </w:r>
      <w:r>
        <w:rPr>
          <w:rFonts w:ascii="仿宋_GB2312" w:eastAsia="仿宋_GB2312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点击【提交至主管部门审核】，输入</w:t>
      </w:r>
      <w:r>
        <w:rPr>
          <w:rFonts w:ascii="仿宋_GB2312" w:eastAsia="仿宋_GB2312"/>
          <w:sz w:val="32"/>
          <w:szCs w:val="32"/>
        </w:rPr>
        <w:t>单位名称，</w:t>
      </w:r>
      <w:r>
        <w:rPr>
          <w:rFonts w:ascii="仿宋_GB2312" w:eastAsia="仿宋_GB2312" w:hint="eastAsia"/>
          <w:sz w:val="32"/>
          <w:szCs w:val="32"/>
        </w:rPr>
        <w:t>确认提交。请认真核查无误后，再进行提交。</w:t>
      </w:r>
    </w:p>
    <w:p w:rsidR="001522A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114300" distR="114300">
            <wp:extent cx="5271770" cy="1044575"/>
            <wp:effectExtent l="9525" t="9525" r="14605" b="12700"/>
            <wp:docPr id="14" name="图片 14" descr="167878170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787817029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44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000000">
      <w:pPr>
        <w:rPr>
          <w:rFonts w:ascii="仿宋_GB2312" w:eastAsia="仿宋_GB231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3141345"/>
            <wp:effectExtent l="19050" t="19050" r="21590" b="209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13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000000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（三）登记撤回。</w:t>
      </w:r>
      <w:r>
        <w:rPr>
          <w:rFonts w:ascii="仿宋_GB2312" w:eastAsia="仿宋_GB2312" w:hint="eastAsia"/>
          <w:sz w:val="32"/>
          <w:szCs w:val="32"/>
        </w:rPr>
        <w:t>提交审核后，在【培训登记详情】会显示提交情况及审核状态，若该学时认定内容在“待初审”状态下仍可点击“撤回”进行学时内容修改。</w:t>
      </w:r>
    </w:p>
    <w:p w:rsidR="001522AF" w:rsidRDefault="00000000">
      <w:r>
        <w:rPr>
          <w:noProof/>
          <w:bdr w:val="single" w:sz="4" w:space="0" w:color="auto"/>
        </w:rPr>
        <w:drawing>
          <wp:inline distT="0" distB="0" distL="114300" distR="114300">
            <wp:extent cx="5272405" cy="698500"/>
            <wp:effectExtent l="19050" t="19050" r="4445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8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1522AF"/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提交后若发现提交到错误单位的，且仍在“待初审”状态的内容，可在【我的学时——学时登记】里进行删除后，重新选择正确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单位再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提交。若已经审核通过才发现错误的内容，需要由单位管理员进行删除认定内容后，再重新登记、提交。</w:t>
      </w:r>
    </w:p>
    <w:p w:rsidR="001522AF" w:rsidRDefault="001522AF"/>
    <w:p w:rsidR="001522AF" w:rsidRDefault="00000000">
      <w:r>
        <w:rPr>
          <w:noProof/>
          <w:bdr w:val="single" w:sz="4" w:space="0" w:color="auto"/>
        </w:rPr>
        <w:drawing>
          <wp:inline distT="0" distB="0" distL="114300" distR="114300">
            <wp:extent cx="5272405" cy="593725"/>
            <wp:effectExtent l="19050" t="19050" r="444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3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1522AF">
      <w:pPr>
        <w:rPr>
          <w:rFonts w:ascii="仿宋_GB2312" w:eastAsia="仿宋_GB2312"/>
          <w:sz w:val="32"/>
          <w:szCs w:val="32"/>
        </w:rPr>
      </w:pPr>
    </w:p>
    <w:p w:rsidR="001522AF" w:rsidRDefault="00000000">
      <w:pPr>
        <w:pStyle w:val="a9"/>
        <w:ind w:left="643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学时查询</w:t>
      </w: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登录后，进入用户管理中心，选择左侧菜单栏【我的学时—学时查询】，可查询到各年度的继续教育总学时以及登记详情。</w:t>
      </w:r>
    </w:p>
    <w:p w:rsidR="001522AF" w:rsidRDefault="001522AF">
      <w:pPr>
        <w:jc w:val="center"/>
        <w:rPr>
          <w:rFonts w:ascii="仿宋_GB2312" w:eastAsia="仿宋_GB2312"/>
          <w:sz w:val="32"/>
          <w:szCs w:val="32"/>
        </w:rPr>
      </w:pPr>
    </w:p>
    <w:p w:rsidR="001522AF" w:rsidRDefault="00000000">
      <w:pPr>
        <w:ind w:firstLineChars="200" w:firstLine="42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1871345" cy="2858770"/>
            <wp:effectExtent l="19050" t="19050" r="14605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82121" cy="28748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522AF" w:rsidRDefault="001522A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在【培训总体查询】中可查看</w:t>
      </w:r>
      <w:proofErr w:type="gramStart"/>
      <w:r>
        <w:rPr>
          <w:rFonts w:ascii="仿宋_GB2312" w:eastAsia="仿宋_GB2312" w:hint="eastAsia"/>
          <w:sz w:val="32"/>
          <w:szCs w:val="32"/>
        </w:rPr>
        <w:t>各年度公需科目</w:t>
      </w:r>
      <w:proofErr w:type="gramEnd"/>
      <w:r>
        <w:rPr>
          <w:rFonts w:ascii="仿宋_GB2312" w:eastAsia="仿宋_GB2312" w:hint="eastAsia"/>
          <w:sz w:val="32"/>
          <w:szCs w:val="32"/>
        </w:rPr>
        <w:t>学时、专业科目学时以及总学时，点击任意年度，下方列表即可展示该年度内</w:t>
      </w:r>
      <w:r>
        <w:rPr>
          <w:rFonts w:ascii="仿宋_GB2312" w:eastAsia="仿宋_GB2312"/>
          <w:sz w:val="32"/>
          <w:szCs w:val="32"/>
        </w:rPr>
        <w:t>所获</w:t>
      </w:r>
      <w:r>
        <w:rPr>
          <w:rFonts w:ascii="仿宋_GB2312" w:eastAsia="仿宋_GB2312" w:hint="eastAsia"/>
          <w:sz w:val="32"/>
          <w:szCs w:val="32"/>
        </w:rPr>
        <w:t>学时的详细信息。</w:t>
      </w:r>
    </w:p>
    <w:p w:rsidR="001522AF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lastRenderedPageBreak/>
        <w:drawing>
          <wp:inline distT="0" distB="0" distL="0" distR="0">
            <wp:extent cx="5274310" cy="2864485"/>
            <wp:effectExtent l="0" t="0" r="0" b="0"/>
            <wp:docPr id="2" name="图片 2" descr="C:\Users\ADMINI~1\AppData\Local\Temp\164671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64671077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AF" w:rsidRDefault="001522A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522A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在【培训登记详情】中可查看本人在</w:t>
      </w:r>
      <w:r>
        <w:rPr>
          <w:rFonts w:ascii="仿宋_GB2312" w:eastAsia="仿宋_GB2312"/>
          <w:sz w:val="32"/>
          <w:szCs w:val="32"/>
        </w:rPr>
        <w:t>系统中</w:t>
      </w:r>
      <w:r>
        <w:rPr>
          <w:rFonts w:ascii="仿宋_GB2312" w:eastAsia="仿宋_GB2312" w:hint="eastAsia"/>
          <w:sz w:val="32"/>
          <w:szCs w:val="32"/>
        </w:rPr>
        <w:t>所登记的全部学时信息及</w:t>
      </w:r>
      <w:r>
        <w:rPr>
          <w:rFonts w:ascii="仿宋_GB2312" w:eastAsia="仿宋_GB2312"/>
          <w:sz w:val="32"/>
          <w:szCs w:val="32"/>
        </w:rPr>
        <w:t>审核状态</w:t>
      </w:r>
      <w:r>
        <w:rPr>
          <w:rFonts w:ascii="仿宋_GB2312" w:eastAsia="仿宋_GB2312" w:hint="eastAsia"/>
          <w:sz w:val="32"/>
          <w:szCs w:val="32"/>
        </w:rPr>
        <w:t>，点击“+”可查看审核进度。</w:t>
      </w:r>
    </w:p>
    <w:p w:rsidR="001522AF" w:rsidRDefault="00000000">
      <w:pPr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14611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2AF" w:rsidRDefault="001522AF">
      <w:pPr>
        <w:rPr>
          <w:rFonts w:ascii="仿宋_GB2312" w:eastAsia="仿宋_GB2312"/>
          <w:sz w:val="32"/>
          <w:szCs w:val="32"/>
        </w:rPr>
      </w:pPr>
    </w:p>
    <w:p w:rsidR="001522AF" w:rsidRDefault="001522AF">
      <w:pPr>
        <w:rPr>
          <w:rFonts w:ascii="仿宋_GB2312" w:eastAsia="仿宋_GB2312"/>
          <w:sz w:val="32"/>
          <w:szCs w:val="32"/>
        </w:rPr>
      </w:pPr>
    </w:p>
    <w:p w:rsidR="001522AF" w:rsidRDefault="00000000">
      <w:pPr>
        <w:tabs>
          <w:tab w:val="left" w:pos="1693"/>
        </w:tabs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15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0669" w:rsidRDefault="008C0669" w:rsidP="00E077D9">
      <w:r>
        <w:separator/>
      </w:r>
    </w:p>
  </w:endnote>
  <w:endnote w:type="continuationSeparator" w:id="0">
    <w:p w:rsidR="008C0669" w:rsidRDefault="008C0669" w:rsidP="00E0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0669" w:rsidRDefault="008C0669" w:rsidP="00E077D9">
      <w:r>
        <w:separator/>
      </w:r>
    </w:p>
  </w:footnote>
  <w:footnote w:type="continuationSeparator" w:id="0">
    <w:p w:rsidR="008C0669" w:rsidRDefault="008C0669" w:rsidP="00E0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FiNGE0NDVmZjQ5ZGRmYTI1OTliZDYxNzk1NmQ4ZDUifQ=="/>
  </w:docVars>
  <w:rsids>
    <w:rsidRoot w:val="0097563F"/>
    <w:rsid w:val="00001D57"/>
    <w:rsid w:val="000044AD"/>
    <w:rsid w:val="00016739"/>
    <w:rsid w:val="000254B4"/>
    <w:rsid w:val="00060469"/>
    <w:rsid w:val="0007024F"/>
    <w:rsid w:val="000709FE"/>
    <w:rsid w:val="000730E2"/>
    <w:rsid w:val="000810ED"/>
    <w:rsid w:val="0008144D"/>
    <w:rsid w:val="00086BB7"/>
    <w:rsid w:val="000A2629"/>
    <w:rsid w:val="000A795F"/>
    <w:rsid w:val="000B1190"/>
    <w:rsid w:val="000B752C"/>
    <w:rsid w:val="000C04ED"/>
    <w:rsid w:val="000C4A40"/>
    <w:rsid w:val="000C727F"/>
    <w:rsid w:val="000D0193"/>
    <w:rsid w:val="0010025D"/>
    <w:rsid w:val="00106019"/>
    <w:rsid w:val="0010730E"/>
    <w:rsid w:val="001078C4"/>
    <w:rsid w:val="00107F41"/>
    <w:rsid w:val="00130681"/>
    <w:rsid w:val="00134C01"/>
    <w:rsid w:val="00137C6D"/>
    <w:rsid w:val="00150A91"/>
    <w:rsid w:val="001514C5"/>
    <w:rsid w:val="001522AF"/>
    <w:rsid w:val="00163B88"/>
    <w:rsid w:val="0017368A"/>
    <w:rsid w:val="001943C4"/>
    <w:rsid w:val="001D0480"/>
    <w:rsid w:val="001F0110"/>
    <w:rsid w:val="001F59B7"/>
    <w:rsid w:val="002161AC"/>
    <w:rsid w:val="00220238"/>
    <w:rsid w:val="00220AA9"/>
    <w:rsid w:val="002235AC"/>
    <w:rsid w:val="00226261"/>
    <w:rsid w:val="002268DC"/>
    <w:rsid w:val="00256067"/>
    <w:rsid w:val="00257590"/>
    <w:rsid w:val="00272EF0"/>
    <w:rsid w:val="00282B4B"/>
    <w:rsid w:val="00283AB0"/>
    <w:rsid w:val="00293EA6"/>
    <w:rsid w:val="002B019B"/>
    <w:rsid w:val="002C0433"/>
    <w:rsid w:val="002D1387"/>
    <w:rsid w:val="002F137C"/>
    <w:rsid w:val="002F1B0D"/>
    <w:rsid w:val="002F7898"/>
    <w:rsid w:val="0031672F"/>
    <w:rsid w:val="00322245"/>
    <w:rsid w:val="00323808"/>
    <w:rsid w:val="00332A0D"/>
    <w:rsid w:val="0033469E"/>
    <w:rsid w:val="00344F14"/>
    <w:rsid w:val="0034518D"/>
    <w:rsid w:val="00347732"/>
    <w:rsid w:val="003557B3"/>
    <w:rsid w:val="00357356"/>
    <w:rsid w:val="00360918"/>
    <w:rsid w:val="00370F27"/>
    <w:rsid w:val="00371FE3"/>
    <w:rsid w:val="00385F1F"/>
    <w:rsid w:val="00387059"/>
    <w:rsid w:val="003A6E43"/>
    <w:rsid w:val="003C78AB"/>
    <w:rsid w:val="003E6841"/>
    <w:rsid w:val="003F2BBC"/>
    <w:rsid w:val="00404D2E"/>
    <w:rsid w:val="00434B29"/>
    <w:rsid w:val="0047140D"/>
    <w:rsid w:val="00473B1B"/>
    <w:rsid w:val="00483D32"/>
    <w:rsid w:val="00491567"/>
    <w:rsid w:val="00491C91"/>
    <w:rsid w:val="004A1383"/>
    <w:rsid w:val="004A18B8"/>
    <w:rsid w:val="004B0A47"/>
    <w:rsid w:val="004B2335"/>
    <w:rsid w:val="004B6A2D"/>
    <w:rsid w:val="004C3A1A"/>
    <w:rsid w:val="004C3AF6"/>
    <w:rsid w:val="004C6438"/>
    <w:rsid w:val="004D09D4"/>
    <w:rsid w:val="004F493C"/>
    <w:rsid w:val="005134B4"/>
    <w:rsid w:val="00520F9D"/>
    <w:rsid w:val="005378E1"/>
    <w:rsid w:val="005400AF"/>
    <w:rsid w:val="0055288B"/>
    <w:rsid w:val="00570ACA"/>
    <w:rsid w:val="00572AFF"/>
    <w:rsid w:val="005849EE"/>
    <w:rsid w:val="00593FB4"/>
    <w:rsid w:val="005B2932"/>
    <w:rsid w:val="005D70A8"/>
    <w:rsid w:val="00616B73"/>
    <w:rsid w:val="00617365"/>
    <w:rsid w:val="00617C41"/>
    <w:rsid w:val="00621DAE"/>
    <w:rsid w:val="00636404"/>
    <w:rsid w:val="00644790"/>
    <w:rsid w:val="006679D5"/>
    <w:rsid w:val="006717D2"/>
    <w:rsid w:val="00672232"/>
    <w:rsid w:val="0068328D"/>
    <w:rsid w:val="006926DE"/>
    <w:rsid w:val="006946F7"/>
    <w:rsid w:val="00695A73"/>
    <w:rsid w:val="006D23F9"/>
    <w:rsid w:val="00702043"/>
    <w:rsid w:val="007148C4"/>
    <w:rsid w:val="00724CE7"/>
    <w:rsid w:val="00724E9A"/>
    <w:rsid w:val="007333D3"/>
    <w:rsid w:val="0073405B"/>
    <w:rsid w:val="00740677"/>
    <w:rsid w:val="00761BC9"/>
    <w:rsid w:val="007778F8"/>
    <w:rsid w:val="0078699B"/>
    <w:rsid w:val="007A78E8"/>
    <w:rsid w:val="007E4168"/>
    <w:rsid w:val="007E6AD0"/>
    <w:rsid w:val="007E6AE8"/>
    <w:rsid w:val="00814AF3"/>
    <w:rsid w:val="008152F6"/>
    <w:rsid w:val="00836B64"/>
    <w:rsid w:val="008430EB"/>
    <w:rsid w:val="00843A37"/>
    <w:rsid w:val="00852919"/>
    <w:rsid w:val="00891BC6"/>
    <w:rsid w:val="00892346"/>
    <w:rsid w:val="008C0669"/>
    <w:rsid w:val="008D1743"/>
    <w:rsid w:val="008E6D0F"/>
    <w:rsid w:val="008F5A83"/>
    <w:rsid w:val="00905FE1"/>
    <w:rsid w:val="009076ED"/>
    <w:rsid w:val="00910BD7"/>
    <w:rsid w:val="00940D2C"/>
    <w:rsid w:val="00946133"/>
    <w:rsid w:val="00952F70"/>
    <w:rsid w:val="00967F80"/>
    <w:rsid w:val="00970AE5"/>
    <w:rsid w:val="00970DD0"/>
    <w:rsid w:val="00971D0B"/>
    <w:rsid w:val="0097563F"/>
    <w:rsid w:val="00985BF2"/>
    <w:rsid w:val="0099668D"/>
    <w:rsid w:val="009973B2"/>
    <w:rsid w:val="009C55C4"/>
    <w:rsid w:val="00A003A0"/>
    <w:rsid w:val="00A07E22"/>
    <w:rsid w:val="00A1585C"/>
    <w:rsid w:val="00A21644"/>
    <w:rsid w:val="00A25527"/>
    <w:rsid w:val="00A25876"/>
    <w:rsid w:val="00A55166"/>
    <w:rsid w:val="00A66F87"/>
    <w:rsid w:val="00A75436"/>
    <w:rsid w:val="00A771E5"/>
    <w:rsid w:val="00A77D05"/>
    <w:rsid w:val="00A8664C"/>
    <w:rsid w:val="00AA069A"/>
    <w:rsid w:val="00AB5DE8"/>
    <w:rsid w:val="00AD122C"/>
    <w:rsid w:val="00AE76F0"/>
    <w:rsid w:val="00AF44F3"/>
    <w:rsid w:val="00AF5243"/>
    <w:rsid w:val="00B05848"/>
    <w:rsid w:val="00B060BC"/>
    <w:rsid w:val="00B14024"/>
    <w:rsid w:val="00B21CC3"/>
    <w:rsid w:val="00B33E17"/>
    <w:rsid w:val="00B438BD"/>
    <w:rsid w:val="00B54A68"/>
    <w:rsid w:val="00B61CD2"/>
    <w:rsid w:val="00B7665D"/>
    <w:rsid w:val="00B8065A"/>
    <w:rsid w:val="00B80B32"/>
    <w:rsid w:val="00B82F47"/>
    <w:rsid w:val="00B84118"/>
    <w:rsid w:val="00BB3255"/>
    <w:rsid w:val="00BB4216"/>
    <w:rsid w:val="00BC3BDA"/>
    <w:rsid w:val="00BC6FF2"/>
    <w:rsid w:val="00BD0327"/>
    <w:rsid w:val="00BE4725"/>
    <w:rsid w:val="00C058A1"/>
    <w:rsid w:val="00C06C4D"/>
    <w:rsid w:val="00C077D0"/>
    <w:rsid w:val="00C240F3"/>
    <w:rsid w:val="00C308F1"/>
    <w:rsid w:val="00C402C0"/>
    <w:rsid w:val="00C51B50"/>
    <w:rsid w:val="00C54351"/>
    <w:rsid w:val="00C543EE"/>
    <w:rsid w:val="00C557F4"/>
    <w:rsid w:val="00C739DF"/>
    <w:rsid w:val="00C75893"/>
    <w:rsid w:val="00C8405B"/>
    <w:rsid w:val="00CB29A7"/>
    <w:rsid w:val="00CC4EC6"/>
    <w:rsid w:val="00CD05D6"/>
    <w:rsid w:val="00CE6064"/>
    <w:rsid w:val="00CF4542"/>
    <w:rsid w:val="00D32C82"/>
    <w:rsid w:val="00D33F2D"/>
    <w:rsid w:val="00D44623"/>
    <w:rsid w:val="00D64964"/>
    <w:rsid w:val="00D75007"/>
    <w:rsid w:val="00D81D76"/>
    <w:rsid w:val="00D97B54"/>
    <w:rsid w:val="00DA214A"/>
    <w:rsid w:val="00DA23FD"/>
    <w:rsid w:val="00DF591B"/>
    <w:rsid w:val="00E04511"/>
    <w:rsid w:val="00E04AC1"/>
    <w:rsid w:val="00E077D9"/>
    <w:rsid w:val="00E23A3C"/>
    <w:rsid w:val="00E275CD"/>
    <w:rsid w:val="00E352FA"/>
    <w:rsid w:val="00E460B9"/>
    <w:rsid w:val="00E50429"/>
    <w:rsid w:val="00E759E7"/>
    <w:rsid w:val="00E80285"/>
    <w:rsid w:val="00E86779"/>
    <w:rsid w:val="00EA28CD"/>
    <w:rsid w:val="00EA36E4"/>
    <w:rsid w:val="00EA3B5A"/>
    <w:rsid w:val="00EC4726"/>
    <w:rsid w:val="00EC4D3F"/>
    <w:rsid w:val="00EC7FA8"/>
    <w:rsid w:val="00ED7052"/>
    <w:rsid w:val="00F07190"/>
    <w:rsid w:val="00F101F0"/>
    <w:rsid w:val="00F103ED"/>
    <w:rsid w:val="00F119A0"/>
    <w:rsid w:val="00F14245"/>
    <w:rsid w:val="00F36746"/>
    <w:rsid w:val="00F37BB4"/>
    <w:rsid w:val="00F40159"/>
    <w:rsid w:val="00F66224"/>
    <w:rsid w:val="00F67DBE"/>
    <w:rsid w:val="00F84133"/>
    <w:rsid w:val="00F9700D"/>
    <w:rsid w:val="00FA1271"/>
    <w:rsid w:val="00FA7B09"/>
    <w:rsid w:val="00FB3723"/>
    <w:rsid w:val="00FB5689"/>
    <w:rsid w:val="00FB6C72"/>
    <w:rsid w:val="00FC00B6"/>
    <w:rsid w:val="00FD08A3"/>
    <w:rsid w:val="00FE2939"/>
    <w:rsid w:val="074E7D16"/>
    <w:rsid w:val="60945565"/>
    <w:rsid w:val="6E58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FF7DDE"/>
  <w15:docId w15:val="{EE627F4D-F6EE-489D-A4B5-AE99FF8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月 卜</cp:lastModifiedBy>
  <cp:revision>66</cp:revision>
  <cp:lastPrinted>2020-05-18T08:20:00Z</cp:lastPrinted>
  <dcterms:created xsi:type="dcterms:W3CDTF">2020-05-17T13:13:00Z</dcterms:created>
  <dcterms:modified xsi:type="dcterms:W3CDTF">2023-04-27T02:53:00Z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9BDF2CE4C1FF4834BE5B38FBD0DA79BB</vt:lpwstr>
  </property>
</Properties>
</file>